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4EB" w:rsidRDefault="009D24EB" w:rsidP="001255F8">
      <w:pPr>
        <w:shd w:val="clear" w:color="auto" w:fill="FFFFFF"/>
        <w:jc w:val="both"/>
        <w:rPr>
          <w:rFonts w:asciiTheme="minorHAnsi" w:eastAsia="Times New Roman" w:hAnsiTheme="minorHAnsi" w:cstheme="minorHAnsi"/>
          <w:color w:val="000000"/>
          <w:sz w:val="32"/>
          <w:szCs w:val="22"/>
        </w:rPr>
      </w:pPr>
    </w:p>
    <w:p w:rsidR="002D4524" w:rsidRPr="00E15372" w:rsidRDefault="00C451CC" w:rsidP="001255F8">
      <w:pPr>
        <w:shd w:val="clear" w:color="auto" w:fill="FFFFFF"/>
        <w:jc w:val="both"/>
        <w:rPr>
          <w:rFonts w:asciiTheme="minorHAnsi" w:eastAsia="Times New Roman" w:hAnsiTheme="minorHAnsi" w:cstheme="minorHAnsi"/>
          <w:color w:val="000000"/>
          <w:sz w:val="32"/>
          <w:szCs w:val="22"/>
        </w:rPr>
      </w:pPr>
      <w:r w:rsidRPr="00E15372">
        <w:rPr>
          <w:rFonts w:asciiTheme="minorHAnsi" w:eastAsia="Times New Roman" w:hAnsiTheme="minorHAnsi" w:cstheme="minorHAnsi"/>
          <w:color w:val="000000"/>
          <w:sz w:val="32"/>
          <w:szCs w:val="22"/>
        </w:rPr>
        <w:t>10 Jahre KommBi</w:t>
      </w:r>
    </w:p>
    <w:p w:rsidR="00C451CC" w:rsidRPr="00E15372" w:rsidRDefault="00C451CC" w:rsidP="001B0050">
      <w:pPr>
        <w:shd w:val="clear" w:color="auto" w:fill="FFFFFF"/>
        <w:spacing w:line="276" w:lineRule="auto"/>
        <w:jc w:val="both"/>
        <w:rPr>
          <w:rFonts w:asciiTheme="minorHAnsi" w:eastAsia="Times New Roman" w:hAnsiTheme="minorHAnsi" w:cstheme="minorHAnsi"/>
          <w:color w:val="000000"/>
          <w:sz w:val="22"/>
          <w:szCs w:val="22"/>
        </w:rPr>
      </w:pPr>
    </w:p>
    <w:p w:rsidR="00DD708C" w:rsidRDefault="00DD708C"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Monatelang hat das KommBi-Team mit viel Freude und Spaß </w:t>
      </w:r>
      <w:r w:rsidR="008358B4">
        <w:rPr>
          <w:rFonts w:asciiTheme="minorHAnsi" w:eastAsia="Times New Roman" w:hAnsiTheme="minorHAnsi" w:cstheme="minorHAnsi"/>
          <w:color w:val="000000"/>
          <w:sz w:val="22"/>
          <w:szCs w:val="22"/>
        </w:rPr>
        <w:t>für</w:t>
      </w:r>
      <w:r>
        <w:rPr>
          <w:rFonts w:asciiTheme="minorHAnsi" w:eastAsia="Times New Roman" w:hAnsiTheme="minorHAnsi" w:cstheme="minorHAnsi"/>
          <w:color w:val="000000"/>
          <w:sz w:val="22"/>
          <w:szCs w:val="22"/>
        </w:rPr>
        <w:t xml:space="preserve"> die </w:t>
      </w:r>
      <w:r w:rsidRPr="00FE71AC">
        <w:rPr>
          <w:rFonts w:asciiTheme="minorHAnsi" w:eastAsia="Times New Roman" w:hAnsiTheme="minorHAnsi" w:cstheme="minorHAnsi"/>
          <w:b/>
          <w:color w:val="000000"/>
          <w:sz w:val="22"/>
          <w:szCs w:val="22"/>
        </w:rPr>
        <w:t>10 jährige Jubiläumsfeier</w:t>
      </w:r>
      <w:r>
        <w:rPr>
          <w:rFonts w:asciiTheme="minorHAnsi" w:eastAsia="Times New Roman" w:hAnsiTheme="minorHAnsi" w:cstheme="minorHAnsi"/>
          <w:color w:val="000000"/>
          <w:sz w:val="22"/>
          <w:szCs w:val="22"/>
        </w:rPr>
        <w:t xml:space="preserve"> organisiert, vorbereitet und gebastelt</w:t>
      </w:r>
      <w:r w:rsidR="008358B4">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color w:val="000000"/>
          <w:sz w:val="22"/>
          <w:szCs w:val="22"/>
        </w:rPr>
        <w:t xml:space="preserve">Am </w:t>
      </w:r>
      <w:r w:rsidRPr="00FE71AC">
        <w:rPr>
          <w:rFonts w:asciiTheme="minorHAnsi" w:eastAsia="Times New Roman" w:hAnsiTheme="minorHAnsi" w:cstheme="minorHAnsi"/>
          <w:b/>
          <w:color w:val="000000"/>
          <w:sz w:val="22"/>
          <w:szCs w:val="22"/>
        </w:rPr>
        <w:t>22. September 2017</w:t>
      </w:r>
      <w:r>
        <w:rPr>
          <w:rFonts w:asciiTheme="minorHAnsi" w:eastAsia="Times New Roman" w:hAnsiTheme="minorHAnsi" w:cstheme="minorHAnsi"/>
          <w:color w:val="000000"/>
          <w:sz w:val="22"/>
          <w:szCs w:val="22"/>
        </w:rPr>
        <w:t xml:space="preserve"> war es endlich soweit! </w:t>
      </w:r>
    </w:p>
    <w:p w:rsidR="004F403C" w:rsidRDefault="00DD708C"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Die Feier fand in der Senioren Residenz </w:t>
      </w:r>
      <w:proofErr w:type="spellStart"/>
      <w:r>
        <w:rPr>
          <w:rFonts w:asciiTheme="minorHAnsi" w:eastAsia="Times New Roman" w:hAnsiTheme="minorHAnsi" w:cstheme="minorHAnsi"/>
          <w:color w:val="000000"/>
          <w:sz w:val="22"/>
          <w:szCs w:val="22"/>
        </w:rPr>
        <w:t>Veldidenapark</w:t>
      </w:r>
      <w:proofErr w:type="spellEnd"/>
      <w:r>
        <w:rPr>
          <w:rFonts w:asciiTheme="minorHAnsi" w:eastAsia="Times New Roman" w:hAnsiTheme="minorHAnsi" w:cstheme="minorHAnsi"/>
          <w:color w:val="000000"/>
          <w:sz w:val="22"/>
          <w:szCs w:val="22"/>
        </w:rPr>
        <w:t xml:space="preserve"> statt.</w:t>
      </w:r>
      <w:r w:rsidR="00FE71AC">
        <w:rPr>
          <w:rFonts w:asciiTheme="minorHAnsi" w:eastAsia="Times New Roman" w:hAnsiTheme="minorHAnsi" w:cstheme="minorHAnsi"/>
          <w:color w:val="000000"/>
          <w:sz w:val="22"/>
          <w:szCs w:val="22"/>
        </w:rPr>
        <w:t xml:space="preserve"> Mit uns gefeiert haben</w:t>
      </w:r>
      <w:r>
        <w:rPr>
          <w:rFonts w:asciiTheme="minorHAnsi" w:eastAsia="Times New Roman" w:hAnsiTheme="minorHAnsi" w:cstheme="minorHAnsi"/>
          <w:color w:val="000000"/>
          <w:sz w:val="22"/>
          <w:szCs w:val="22"/>
        </w:rPr>
        <w:t xml:space="preserve"> unsere </w:t>
      </w:r>
      <w:proofErr w:type="spellStart"/>
      <w:r>
        <w:rPr>
          <w:rFonts w:asciiTheme="minorHAnsi" w:eastAsia="Times New Roman" w:hAnsiTheme="minorHAnsi" w:cstheme="minorHAnsi"/>
          <w:color w:val="000000"/>
          <w:sz w:val="22"/>
          <w:szCs w:val="22"/>
        </w:rPr>
        <w:t>KursteilnehmerInnen</w:t>
      </w:r>
      <w:proofErr w:type="spellEnd"/>
      <w:r>
        <w:rPr>
          <w:rFonts w:asciiTheme="minorHAnsi" w:eastAsia="Times New Roman" w:hAnsiTheme="minorHAnsi" w:cstheme="minorHAnsi"/>
          <w:color w:val="000000"/>
          <w:sz w:val="22"/>
          <w:szCs w:val="22"/>
        </w:rPr>
        <w:t xml:space="preserve"> aus den letzten 10 Jahren und unsere Vernetzungspartner.</w:t>
      </w:r>
      <w:r w:rsidR="00AF223F">
        <w:rPr>
          <w:rFonts w:asciiTheme="minorHAnsi" w:eastAsia="Times New Roman" w:hAnsiTheme="minorHAnsi" w:cstheme="minorHAnsi"/>
          <w:color w:val="000000"/>
          <w:sz w:val="22"/>
          <w:szCs w:val="22"/>
        </w:rPr>
        <w:t xml:space="preserve"> Leider konnte unser Auftraggeber und Förderer - das Sozialministeriumsservice</w:t>
      </w:r>
      <w:r>
        <w:rPr>
          <w:rFonts w:asciiTheme="minorHAnsi" w:eastAsia="Times New Roman" w:hAnsiTheme="minorHAnsi" w:cstheme="minorHAnsi"/>
          <w:color w:val="000000"/>
          <w:sz w:val="22"/>
          <w:szCs w:val="22"/>
        </w:rPr>
        <w:t xml:space="preserve"> </w:t>
      </w:r>
      <w:r w:rsidR="00AF223F">
        <w:rPr>
          <w:rFonts w:asciiTheme="minorHAnsi" w:eastAsia="Times New Roman" w:hAnsiTheme="minorHAnsi" w:cstheme="minorHAnsi"/>
          <w:color w:val="000000"/>
          <w:sz w:val="22"/>
          <w:szCs w:val="22"/>
        </w:rPr>
        <w:t>– nicht kommen. Dafür hat uns Frau Mag.ͣ Angelika Alp-</w:t>
      </w:r>
      <w:proofErr w:type="spellStart"/>
      <w:r w:rsidR="00AF223F">
        <w:rPr>
          <w:rFonts w:asciiTheme="minorHAnsi" w:eastAsia="Times New Roman" w:hAnsiTheme="minorHAnsi" w:cstheme="minorHAnsi"/>
          <w:color w:val="000000"/>
          <w:sz w:val="22"/>
          <w:szCs w:val="22"/>
        </w:rPr>
        <w:t>Hoskowetz</w:t>
      </w:r>
      <w:proofErr w:type="spellEnd"/>
      <w:r w:rsidR="00AF223F">
        <w:rPr>
          <w:rFonts w:asciiTheme="minorHAnsi" w:eastAsia="Times New Roman" w:hAnsiTheme="minorHAnsi" w:cstheme="minorHAnsi"/>
          <w:color w:val="000000"/>
          <w:sz w:val="22"/>
          <w:szCs w:val="22"/>
        </w:rPr>
        <w:t xml:space="preserve"> eine sehr nette Videobotschaft geschickt.</w:t>
      </w:r>
      <w:r w:rsidR="00E40B25">
        <w:rPr>
          <w:rFonts w:asciiTheme="minorHAnsi" w:eastAsia="Times New Roman" w:hAnsiTheme="minorHAnsi" w:cstheme="minorHAnsi"/>
          <w:color w:val="000000"/>
          <w:sz w:val="22"/>
          <w:szCs w:val="22"/>
        </w:rPr>
        <w:t xml:space="preserve"> </w:t>
      </w:r>
    </w:p>
    <w:p w:rsidR="004F403C" w:rsidRDefault="004F403C" w:rsidP="001B0050">
      <w:pPr>
        <w:shd w:val="clear" w:color="auto" w:fill="FFFFFF"/>
        <w:spacing w:line="276" w:lineRule="auto"/>
        <w:jc w:val="both"/>
        <w:rPr>
          <w:rFonts w:asciiTheme="minorHAnsi" w:eastAsia="Times New Roman" w:hAnsiTheme="minorHAnsi" w:cstheme="minorHAnsi"/>
          <w:color w:val="000000"/>
          <w:sz w:val="22"/>
          <w:szCs w:val="22"/>
        </w:rPr>
      </w:pPr>
    </w:p>
    <w:p w:rsidR="00FE49E9" w:rsidRDefault="004F403C"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Alle Gäste wurden mit einem Sekt empfangen und konnten lustige Fotos von Jasmin</w:t>
      </w:r>
      <w:r w:rsidR="00E9336B">
        <w:rPr>
          <w:rFonts w:asciiTheme="minorHAnsi" w:eastAsia="Times New Roman" w:hAnsiTheme="minorHAnsi" w:cstheme="minorHAnsi"/>
          <w:color w:val="000000"/>
          <w:sz w:val="22"/>
          <w:szCs w:val="22"/>
        </w:rPr>
        <w:t xml:space="preserve"> Hackl</w:t>
      </w:r>
      <w:r>
        <w:rPr>
          <w:rFonts w:asciiTheme="minorHAnsi" w:eastAsia="Times New Roman" w:hAnsiTheme="minorHAnsi" w:cstheme="minorHAnsi"/>
          <w:color w:val="000000"/>
          <w:sz w:val="22"/>
          <w:szCs w:val="22"/>
        </w:rPr>
        <w:t xml:space="preserve"> und Reyhan</w:t>
      </w:r>
      <w:r w:rsidR="00E9336B">
        <w:rPr>
          <w:rFonts w:asciiTheme="minorHAnsi" w:eastAsia="Times New Roman" w:hAnsiTheme="minorHAnsi" w:cstheme="minorHAnsi"/>
          <w:color w:val="000000"/>
          <w:sz w:val="22"/>
          <w:szCs w:val="22"/>
        </w:rPr>
        <w:t xml:space="preserve"> </w:t>
      </w:r>
      <w:proofErr w:type="spellStart"/>
      <w:r w:rsidR="00E9336B">
        <w:rPr>
          <w:rFonts w:asciiTheme="minorHAnsi" w:eastAsia="Times New Roman" w:hAnsiTheme="minorHAnsi" w:cstheme="minorHAnsi"/>
          <w:color w:val="000000"/>
          <w:sz w:val="22"/>
          <w:szCs w:val="22"/>
        </w:rPr>
        <w:t>Özdogan</w:t>
      </w:r>
      <w:proofErr w:type="spellEnd"/>
      <w:r>
        <w:rPr>
          <w:rFonts w:asciiTheme="minorHAnsi" w:eastAsia="Times New Roman" w:hAnsiTheme="minorHAnsi" w:cstheme="minorHAnsi"/>
          <w:color w:val="000000"/>
          <w:sz w:val="22"/>
          <w:szCs w:val="22"/>
        </w:rPr>
        <w:t xml:space="preserve"> machen lassen. </w:t>
      </w:r>
      <w:r w:rsidR="00FE49E9">
        <w:rPr>
          <w:rFonts w:asciiTheme="minorHAnsi" w:eastAsia="Times New Roman" w:hAnsiTheme="minorHAnsi" w:cstheme="minorHAnsi"/>
          <w:color w:val="000000"/>
          <w:sz w:val="22"/>
          <w:szCs w:val="22"/>
        </w:rPr>
        <w:t>Fast alle Gäste haben bei der Feier ein kleines lila Symbol für KommBi als Motto getragen, wie z.B. eine Krawatte, ein Hemd, eine Brosche etc. Wir haben uns sehr darüber gefreut! Es war so schön überall die Farbe Lila zu sehen!</w:t>
      </w:r>
    </w:p>
    <w:p w:rsidR="00796E83" w:rsidRDefault="00796E83" w:rsidP="001B0050">
      <w:pPr>
        <w:shd w:val="clear" w:color="auto" w:fill="FFFFFF"/>
        <w:spacing w:line="276" w:lineRule="auto"/>
        <w:jc w:val="both"/>
        <w:rPr>
          <w:rFonts w:asciiTheme="minorHAnsi" w:eastAsia="Times New Roman" w:hAnsiTheme="minorHAnsi" w:cstheme="minorHAnsi"/>
          <w:color w:val="000000"/>
          <w:sz w:val="22"/>
          <w:szCs w:val="22"/>
        </w:rPr>
      </w:pPr>
    </w:p>
    <w:p w:rsidR="00FE71AC" w:rsidRDefault="004F403C"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Nach dem Empfang wurden alle in den Saal geführt. Zur Eröffnung gab es einen Kurzfilm über die Arbeit von KommBi und wie und was wir unterrichten. Dann hielt die Projektleiterin Monika Mück-Egg eine Rede. Sie erzählte die Geschichte von KommBi, wie das Projekt gegründet wurde und </w:t>
      </w:r>
      <w:r w:rsidR="00F2732A">
        <w:rPr>
          <w:rFonts w:asciiTheme="minorHAnsi" w:eastAsia="Times New Roman" w:hAnsiTheme="minorHAnsi" w:cstheme="minorHAnsi"/>
          <w:color w:val="000000"/>
          <w:sz w:val="22"/>
          <w:szCs w:val="22"/>
        </w:rPr>
        <w:t xml:space="preserve">den Verlauf bis heute. </w:t>
      </w:r>
      <w:r w:rsidR="00AF223F">
        <w:rPr>
          <w:rFonts w:asciiTheme="minorHAnsi" w:eastAsia="Times New Roman" w:hAnsiTheme="minorHAnsi" w:cstheme="minorHAnsi"/>
          <w:color w:val="000000"/>
          <w:sz w:val="22"/>
          <w:szCs w:val="22"/>
        </w:rPr>
        <w:t xml:space="preserve">Anschließend übergab sie das Wort an ihre Kolleginnen Irmgard Hammer, Josipa </w:t>
      </w:r>
      <w:proofErr w:type="spellStart"/>
      <w:r w:rsidR="00AF223F">
        <w:rPr>
          <w:rFonts w:asciiTheme="minorHAnsi" w:eastAsia="Times New Roman" w:hAnsiTheme="minorHAnsi" w:cstheme="minorHAnsi"/>
          <w:color w:val="000000"/>
          <w:sz w:val="22"/>
          <w:szCs w:val="22"/>
        </w:rPr>
        <w:t>Karača</w:t>
      </w:r>
      <w:proofErr w:type="spellEnd"/>
      <w:r w:rsidR="00AF223F">
        <w:rPr>
          <w:rFonts w:asciiTheme="minorHAnsi" w:eastAsia="Times New Roman" w:hAnsiTheme="minorHAnsi" w:cstheme="minorHAnsi"/>
          <w:color w:val="000000"/>
          <w:sz w:val="22"/>
          <w:szCs w:val="22"/>
        </w:rPr>
        <w:t xml:space="preserve"> und Jule Nießen. Sie gebärdeten über die Kurs- und Sensibilisierungsangebote von KommBi. </w:t>
      </w:r>
      <w:r w:rsidR="0080252E">
        <w:rPr>
          <w:rFonts w:asciiTheme="minorHAnsi" w:eastAsia="Times New Roman" w:hAnsiTheme="minorHAnsi" w:cstheme="minorHAnsi"/>
          <w:color w:val="000000"/>
          <w:sz w:val="22"/>
          <w:szCs w:val="22"/>
        </w:rPr>
        <w:t>Danach wurde</w:t>
      </w:r>
      <w:r w:rsidR="00AF223F">
        <w:rPr>
          <w:rFonts w:asciiTheme="minorHAnsi" w:eastAsia="Times New Roman" w:hAnsiTheme="minorHAnsi" w:cstheme="minorHAnsi"/>
          <w:color w:val="000000"/>
          <w:sz w:val="22"/>
          <w:szCs w:val="22"/>
        </w:rPr>
        <w:t xml:space="preserve"> die Videobotschaft vo</w:t>
      </w:r>
      <w:r w:rsidR="0080252E">
        <w:rPr>
          <w:rFonts w:asciiTheme="minorHAnsi" w:eastAsia="Times New Roman" w:hAnsiTheme="minorHAnsi" w:cstheme="minorHAnsi"/>
          <w:color w:val="000000"/>
          <w:sz w:val="22"/>
          <w:szCs w:val="22"/>
        </w:rPr>
        <w:t>n Frau Alp-</w:t>
      </w:r>
      <w:proofErr w:type="spellStart"/>
      <w:r w:rsidR="0080252E">
        <w:rPr>
          <w:rFonts w:asciiTheme="minorHAnsi" w:eastAsia="Times New Roman" w:hAnsiTheme="minorHAnsi" w:cstheme="minorHAnsi"/>
          <w:color w:val="000000"/>
          <w:sz w:val="22"/>
          <w:szCs w:val="22"/>
        </w:rPr>
        <w:t>Hoskowetz</w:t>
      </w:r>
      <w:proofErr w:type="spellEnd"/>
      <w:r w:rsidR="0080252E">
        <w:rPr>
          <w:rFonts w:asciiTheme="minorHAnsi" w:eastAsia="Times New Roman" w:hAnsiTheme="minorHAnsi" w:cstheme="minorHAnsi"/>
          <w:color w:val="000000"/>
          <w:sz w:val="22"/>
          <w:szCs w:val="22"/>
        </w:rPr>
        <w:t xml:space="preserve"> gezeigt. Der </w:t>
      </w:r>
      <w:r w:rsidR="00B20186">
        <w:rPr>
          <w:rFonts w:asciiTheme="minorHAnsi" w:eastAsia="Times New Roman" w:hAnsiTheme="minorHAnsi" w:cstheme="minorHAnsi"/>
          <w:color w:val="000000"/>
          <w:sz w:val="22"/>
          <w:szCs w:val="22"/>
        </w:rPr>
        <w:t xml:space="preserve">Tiroler </w:t>
      </w:r>
      <w:r w:rsidR="0080252E">
        <w:rPr>
          <w:rFonts w:asciiTheme="minorHAnsi" w:eastAsia="Times New Roman" w:hAnsiTheme="minorHAnsi" w:cstheme="minorHAnsi"/>
          <w:color w:val="000000"/>
          <w:sz w:val="22"/>
          <w:szCs w:val="22"/>
        </w:rPr>
        <w:t>Landesverband</w:t>
      </w:r>
      <w:r w:rsidR="00B20186">
        <w:rPr>
          <w:rFonts w:asciiTheme="minorHAnsi" w:eastAsia="Times New Roman" w:hAnsiTheme="minorHAnsi" w:cstheme="minorHAnsi"/>
          <w:color w:val="000000"/>
          <w:sz w:val="22"/>
          <w:szCs w:val="22"/>
        </w:rPr>
        <w:t xml:space="preserve"> der Gehörlosen</w:t>
      </w:r>
      <w:r w:rsidR="0080252E">
        <w:rPr>
          <w:rFonts w:asciiTheme="minorHAnsi" w:eastAsia="Times New Roman" w:hAnsiTheme="minorHAnsi" w:cstheme="minorHAnsi"/>
          <w:color w:val="000000"/>
          <w:sz w:val="22"/>
          <w:szCs w:val="22"/>
        </w:rPr>
        <w:t>, ARBAS und die Beratungsstelle</w:t>
      </w:r>
      <w:r w:rsidR="005743AF">
        <w:rPr>
          <w:rFonts w:asciiTheme="minorHAnsi" w:eastAsia="Times New Roman" w:hAnsiTheme="minorHAnsi" w:cstheme="minorHAnsi"/>
          <w:color w:val="000000"/>
          <w:sz w:val="22"/>
          <w:szCs w:val="22"/>
        </w:rPr>
        <w:t xml:space="preserve"> für Gehörlose und </w:t>
      </w:r>
      <w:r w:rsidR="009210AF">
        <w:rPr>
          <w:rFonts w:asciiTheme="minorHAnsi" w:eastAsia="Times New Roman" w:hAnsiTheme="minorHAnsi" w:cstheme="minorHAnsi"/>
          <w:color w:val="000000"/>
          <w:sz w:val="22"/>
          <w:szCs w:val="22"/>
        </w:rPr>
        <w:t>Dolmetschzentrale für Gebärdensprache</w:t>
      </w:r>
      <w:r w:rsidR="0080252E">
        <w:rPr>
          <w:rFonts w:asciiTheme="minorHAnsi" w:eastAsia="Times New Roman" w:hAnsiTheme="minorHAnsi" w:cstheme="minorHAnsi"/>
          <w:color w:val="000000"/>
          <w:sz w:val="22"/>
          <w:szCs w:val="22"/>
        </w:rPr>
        <w:t xml:space="preserve"> folgten mit Ansprachen, Glückwünsche</w:t>
      </w:r>
      <w:r w:rsidR="0018748A">
        <w:rPr>
          <w:rFonts w:asciiTheme="minorHAnsi" w:eastAsia="Times New Roman" w:hAnsiTheme="minorHAnsi" w:cstheme="minorHAnsi"/>
          <w:color w:val="000000"/>
          <w:sz w:val="22"/>
          <w:szCs w:val="22"/>
        </w:rPr>
        <w:t>n</w:t>
      </w:r>
      <w:r w:rsidR="0080252E">
        <w:rPr>
          <w:rFonts w:asciiTheme="minorHAnsi" w:eastAsia="Times New Roman" w:hAnsiTheme="minorHAnsi" w:cstheme="minorHAnsi"/>
          <w:color w:val="000000"/>
          <w:sz w:val="22"/>
          <w:szCs w:val="22"/>
        </w:rPr>
        <w:t xml:space="preserve"> und Geschenke</w:t>
      </w:r>
      <w:r w:rsidR="0018748A">
        <w:rPr>
          <w:rFonts w:asciiTheme="minorHAnsi" w:eastAsia="Times New Roman" w:hAnsiTheme="minorHAnsi" w:cstheme="minorHAnsi"/>
          <w:color w:val="000000"/>
          <w:sz w:val="22"/>
          <w:szCs w:val="22"/>
        </w:rPr>
        <w:t>n</w:t>
      </w:r>
      <w:r w:rsidR="0080252E">
        <w:rPr>
          <w:rFonts w:asciiTheme="minorHAnsi" w:eastAsia="Times New Roman" w:hAnsiTheme="minorHAnsi" w:cstheme="minorHAnsi"/>
          <w:color w:val="000000"/>
          <w:sz w:val="22"/>
          <w:szCs w:val="22"/>
        </w:rPr>
        <w:t xml:space="preserve">. </w:t>
      </w:r>
    </w:p>
    <w:p w:rsidR="00796E83" w:rsidRDefault="00796E83" w:rsidP="001B0050">
      <w:pPr>
        <w:shd w:val="clear" w:color="auto" w:fill="FFFFFF"/>
        <w:spacing w:line="276" w:lineRule="auto"/>
        <w:jc w:val="both"/>
        <w:rPr>
          <w:rFonts w:asciiTheme="minorHAnsi" w:eastAsia="Times New Roman" w:hAnsiTheme="minorHAnsi" w:cstheme="minorHAnsi"/>
          <w:color w:val="000000"/>
          <w:sz w:val="22"/>
          <w:szCs w:val="22"/>
        </w:rPr>
      </w:pPr>
    </w:p>
    <w:p w:rsidR="00FE71AC" w:rsidRDefault="00B20186"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Rosa Burger</w:t>
      </w:r>
      <w:r w:rsidR="0080252E">
        <w:rPr>
          <w:rFonts w:asciiTheme="minorHAnsi" w:eastAsia="Times New Roman" w:hAnsiTheme="minorHAnsi" w:cstheme="minorHAnsi"/>
          <w:color w:val="000000"/>
          <w:sz w:val="22"/>
          <w:szCs w:val="22"/>
        </w:rPr>
        <w:t xml:space="preserve"> hat</w:t>
      </w:r>
      <w:r w:rsidR="005743AF">
        <w:rPr>
          <w:rFonts w:asciiTheme="minorHAnsi" w:eastAsia="Times New Roman" w:hAnsiTheme="minorHAnsi" w:cstheme="minorHAnsi"/>
          <w:color w:val="000000"/>
          <w:sz w:val="22"/>
          <w:szCs w:val="22"/>
        </w:rPr>
        <w:t xml:space="preserve"> sich</w:t>
      </w:r>
      <w:r w:rsidR="0080252E">
        <w:rPr>
          <w:rFonts w:asciiTheme="minorHAnsi" w:eastAsia="Times New Roman" w:hAnsiTheme="minorHAnsi" w:cstheme="minorHAnsi"/>
          <w:color w:val="000000"/>
          <w:sz w:val="22"/>
          <w:szCs w:val="22"/>
        </w:rPr>
        <w:t xml:space="preserve"> </w:t>
      </w:r>
      <w:r w:rsidR="005743AF">
        <w:rPr>
          <w:rFonts w:asciiTheme="minorHAnsi" w:eastAsia="Times New Roman" w:hAnsiTheme="minorHAnsi" w:cstheme="minorHAnsi"/>
          <w:color w:val="000000"/>
          <w:sz w:val="22"/>
          <w:szCs w:val="22"/>
        </w:rPr>
        <w:t>als Überraschung für KommBi</w:t>
      </w:r>
      <w:r w:rsidR="0080252E">
        <w:rPr>
          <w:rFonts w:asciiTheme="minorHAnsi" w:eastAsia="Times New Roman" w:hAnsiTheme="minorHAnsi" w:cstheme="minorHAnsi"/>
          <w:color w:val="000000"/>
          <w:sz w:val="22"/>
          <w:szCs w:val="22"/>
        </w:rPr>
        <w:t xml:space="preserve"> ein tolles Rätsel ausgedacht und 35 lilafarbenen KommBi-Kissen selbst genäht! Die Polster waren mit</w:t>
      </w:r>
      <w:r>
        <w:rPr>
          <w:rFonts w:asciiTheme="minorHAnsi" w:eastAsia="Times New Roman" w:hAnsiTheme="minorHAnsi" w:cstheme="minorHAnsi"/>
          <w:color w:val="000000"/>
          <w:sz w:val="22"/>
          <w:szCs w:val="22"/>
        </w:rPr>
        <w:t xml:space="preserve"> verschiedenen Sachen gefüllt, wie z.B. Kronkorken, Knöpfe und Deckel</w:t>
      </w:r>
      <w:r w:rsidR="0080252E">
        <w:rPr>
          <w:rFonts w:asciiTheme="minorHAnsi" w:eastAsia="Times New Roman" w:hAnsiTheme="minorHAnsi" w:cstheme="minorHAnsi"/>
          <w:color w:val="000000"/>
          <w:sz w:val="22"/>
          <w:szCs w:val="22"/>
        </w:rPr>
        <w:t xml:space="preserve">. </w:t>
      </w:r>
      <w:r w:rsidR="005743AF">
        <w:rPr>
          <w:rFonts w:asciiTheme="minorHAnsi" w:eastAsia="Times New Roman" w:hAnsiTheme="minorHAnsi" w:cstheme="minorHAnsi"/>
          <w:color w:val="000000"/>
          <w:sz w:val="22"/>
          <w:szCs w:val="22"/>
        </w:rPr>
        <w:t>Jed</w:t>
      </w:r>
      <w:r w:rsidR="009210AF">
        <w:rPr>
          <w:rFonts w:asciiTheme="minorHAnsi" w:eastAsia="Times New Roman" w:hAnsiTheme="minorHAnsi" w:cstheme="minorHAnsi"/>
          <w:color w:val="000000"/>
          <w:sz w:val="22"/>
          <w:szCs w:val="22"/>
        </w:rPr>
        <w:t xml:space="preserve">er durfte </w:t>
      </w:r>
      <w:r w:rsidR="0018748A">
        <w:rPr>
          <w:rFonts w:asciiTheme="minorHAnsi" w:eastAsia="Times New Roman" w:hAnsiTheme="minorHAnsi" w:cstheme="minorHAnsi"/>
          <w:color w:val="000000"/>
          <w:sz w:val="22"/>
          <w:szCs w:val="22"/>
        </w:rPr>
        <w:t xml:space="preserve">sich </w:t>
      </w:r>
      <w:r w:rsidR="009210AF">
        <w:rPr>
          <w:rFonts w:asciiTheme="minorHAnsi" w:eastAsia="Times New Roman" w:hAnsiTheme="minorHAnsi" w:cstheme="minorHAnsi"/>
          <w:color w:val="000000"/>
          <w:sz w:val="22"/>
          <w:szCs w:val="22"/>
        </w:rPr>
        <w:t>während dem leckeren Abende</w:t>
      </w:r>
      <w:r w:rsidR="0018748A">
        <w:rPr>
          <w:rFonts w:asciiTheme="minorHAnsi" w:eastAsia="Times New Roman" w:hAnsiTheme="minorHAnsi" w:cstheme="minorHAnsi"/>
          <w:color w:val="000000"/>
          <w:sz w:val="22"/>
          <w:szCs w:val="22"/>
        </w:rPr>
        <w:t xml:space="preserve">ssen </w:t>
      </w:r>
      <w:r w:rsidR="005743AF">
        <w:rPr>
          <w:rFonts w:asciiTheme="minorHAnsi" w:eastAsia="Times New Roman" w:hAnsiTheme="minorHAnsi" w:cstheme="minorHAnsi"/>
          <w:color w:val="000000"/>
          <w:sz w:val="22"/>
          <w:szCs w:val="22"/>
        </w:rPr>
        <w:t>ein Kissen nehmen</w:t>
      </w:r>
      <w:r>
        <w:rPr>
          <w:rFonts w:asciiTheme="minorHAnsi" w:eastAsia="Times New Roman" w:hAnsiTheme="minorHAnsi" w:cstheme="minorHAnsi"/>
          <w:color w:val="000000"/>
          <w:sz w:val="22"/>
          <w:szCs w:val="22"/>
        </w:rPr>
        <w:t xml:space="preserve"> und raten, wie viele einzelne Sachen</w:t>
      </w:r>
      <w:r w:rsidR="005743AF">
        <w:rPr>
          <w:rFonts w:asciiTheme="minorHAnsi" w:eastAsia="Times New Roman" w:hAnsiTheme="minorHAnsi" w:cstheme="minorHAnsi"/>
          <w:color w:val="000000"/>
          <w:sz w:val="22"/>
          <w:szCs w:val="22"/>
        </w:rPr>
        <w:t xml:space="preserve"> darin sind. </w:t>
      </w:r>
      <w:r w:rsidR="0080252E">
        <w:rPr>
          <w:rFonts w:asciiTheme="minorHAnsi" w:eastAsia="Times New Roman" w:hAnsiTheme="minorHAnsi" w:cstheme="minorHAnsi"/>
          <w:color w:val="000000"/>
          <w:sz w:val="22"/>
          <w:szCs w:val="22"/>
        </w:rPr>
        <w:t xml:space="preserve">Gewonnen haben </w:t>
      </w:r>
      <w:r w:rsidR="005743AF">
        <w:rPr>
          <w:rFonts w:asciiTheme="minorHAnsi" w:eastAsia="Times New Roman" w:hAnsiTheme="minorHAnsi" w:cstheme="minorHAnsi"/>
          <w:color w:val="000000"/>
          <w:sz w:val="22"/>
          <w:szCs w:val="22"/>
        </w:rPr>
        <w:t xml:space="preserve">Elisabeth Greil </w:t>
      </w:r>
      <w:r w:rsidR="0080252E">
        <w:rPr>
          <w:rFonts w:asciiTheme="minorHAnsi" w:eastAsia="Times New Roman" w:hAnsiTheme="minorHAnsi" w:cstheme="minorHAnsi"/>
          <w:color w:val="000000"/>
          <w:sz w:val="22"/>
          <w:szCs w:val="22"/>
        </w:rPr>
        <w:t xml:space="preserve">(1. Platz), </w:t>
      </w:r>
      <w:r w:rsidR="005743AF">
        <w:rPr>
          <w:rFonts w:asciiTheme="minorHAnsi" w:eastAsia="Times New Roman" w:hAnsiTheme="minorHAnsi" w:cstheme="minorHAnsi"/>
          <w:color w:val="000000"/>
          <w:sz w:val="22"/>
          <w:szCs w:val="22"/>
        </w:rPr>
        <w:t xml:space="preserve">Elmar </w:t>
      </w:r>
      <w:proofErr w:type="spellStart"/>
      <w:r w:rsidR="005743AF">
        <w:rPr>
          <w:rFonts w:asciiTheme="minorHAnsi" w:eastAsia="Times New Roman" w:hAnsiTheme="minorHAnsi" w:cstheme="minorHAnsi"/>
          <w:color w:val="000000"/>
          <w:sz w:val="22"/>
          <w:szCs w:val="22"/>
        </w:rPr>
        <w:t>Dejaco</w:t>
      </w:r>
      <w:proofErr w:type="spellEnd"/>
      <w:r w:rsidR="0080252E">
        <w:rPr>
          <w:rFonts w:asciiTheme="minorHAnsi" w:eastAsia="Times New Roman" w:hAnsiTheme="minorHAnsi" w:cstheme="minorHAnsi"/>
          <w:color w:val="000000"/>
          <w:sz w:val="22"/>
          <w:szCs w:val="22"/>
        </w:rPr>
        <w:t xml:space="preserve"> (2. Platz) und </w:t>
      </w:r>
      <w:r w:rsidR="005743AF">
        <w:rPr>
          <w:rFonts w:asciiTheme="minorHAnsi" w:eastAsia="Times New Roman" w:hAnsiTheme="minorHAnsi" w:cstheme="minorHAnsi"/>
          <w:color w:val="000000"/>
          <w:sz w:val="22"/>
          <w:szCs w:val="22"/>
        </w:rPr>
        <w:t>Claudia Bair</w:t>
      </w:r>
      <w:r w:rsidR="005743AF" w:rsidRPr="005743AF">
        <w:rPr>
          <w:rFonts w:asciiTheme="minorHAnsi" w:eastAsia="Times New Roman" w:hAnsiTheme="minorHAnsi" w:cstheme="minorHAnsi"/>
          <w:color w:val="000000"/>
          <w:sz w:val="22"/>
          <w:szCs w:val="22"/>
        </w:rPr>
        <w:t xml:space="preserve"> </w:t>
      </w:r>
      <w:r w:rsidR="005743AF">
        <w:rPr>
          <w:rFonts w:asciiTheme="minorHAnsi" w:eastAsia="Times New Roman" w:hAnsiTheme="minorHAnsi" w:cstheme="minorHAnsi"/>
          <w:color w:val="000000"/>
          <w:sz w:val="22"/>
          <w:szCs w:val="22"/>
        </w:rPr>
        <w:t>(3. Platz).</w:t>
      </w:r>
    </w:p>
    <w:p w:rsidR="00796E83" w:rsidRDefault="00796E83" w:rsidP="001B0050">
      <w:pPr>
        <w:shd w:val="clear" w:color="auto" w:fill="FFFFFF"/>
        <w:spacing w:line="276" w:lineRule="auto"/>
        <w:jc w:val="both"/>
        <w:rPr>
          <w:rFonts w:asciiTheme="minorHAnsi" w:eastAsia="Times New Roman" w:hAnsiTheme="minorHAnsi" w:cstheme="minorHAnsi"/>
          <w:color w:val="000000"/>
          <w:sz w:val="22"/>
          <w:szCs w:val="22"/>
        </w:rPr>
      </w:pPr>
    </w:p>
    <w:p w:rsidR="00FB1072" w:rsidRDefault="00E9336B"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Daniela Karpitschka hat für KommBi ein lustiges Überraschungs-Theater organisiert und geschrieben, das von Misco Verdross ge</w:t>
      </w:r>
      <w:r w:rsidR="00FB1072">
        <w:rPr>
          <w:rFonts w:asciiTheme="minorHAnsi" w:eastAsia="Times New Roman" w:hAnsiTheme="minorHAnsi" w:cstheme="minorHAnsi"/>
          <w:color w:val="000000"/>
          <w:sz w:val="22"/>
          <w:szCs w:val="22"/>
        </w:rPr>
        <w:t xml:space="preserve">spielt wurde. In dem Theater ging es um die Zusammenarbeit von dem KommBi-Team, das aus Hörenden und Gehörlosen besteht. Wie funktioniert die Zusammenarbeit? Welche Unterschiede gibt es? Wie ist der Charakter von jedem KommBi-Mitglied? Es wurden </w:t>
      </w:r>
      <w:r w:rsidR="00FE49E9">
        <w:rPr>
          <w:rFonts w:asciiTheme="minorHAnsi" w:eastAsia="Times New Roman" w:hAnsiTheme="minorHAnsi" w:cstheme="minorHAnsi"/>
          <w:color w:val="000000"/>
          <w:sz w:val="22"/>
          <w:szCs w:val="22"/>
        </w:rPr>
        <w:t>viele lustige Beispiele erzählt. Wir haben viel gelacht!</w:t>
      </w:r>
    </w:p>
    <w:p w:rsidR="00796E83" w:rsidRDefault="00796E83" w:rsidP="001B0050">
      <w:pPr>
        <w:shd w:val="clear" w:color="auto" w:fill="FFFFFF"/>
        <w:spacing w:line="276" w:lineRule="auto"/>
        <w:jc w:val="both"/>
        <w:rPr>
          <w:rFonts w:asciiTheme="minorHAnsi" w:eastAsia="Times New Roman" w:hAnsiTheme="minorHAnsi" w:cstheme="minorHAnsi"/>
          <w:color w:val="000000"/>
          <w:sz w:val="22"/>
          <w:szCs w:val="22"/>
        </w:rPr>
      </w:pPr>
    </w:p>
    <w:p w:rsidR="00FB1072" w:rsidRDefault="00FE49E9"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Danach wurde die Geburtstagstorte mit brennenden Kerzen in den Saal gebracht. Zusammen haben wir alle das Lied „Happy </w:t>
      </w:r>
      <w:proofErr w:type="spellStart"/>
      <w:r>
        <w:rPr>
          <w:rFonts w:asciiTheme="minorHAnsi" w:eastAsia="Times New Roman" w:hAnsiTheme="minorHAnsi" w:cstheme="minorHAnsi"/>
          <w:color w:val="000000"/>
          <w:sz w:val="22"/>
          <w:szCs w:val="22"/>
        </w:rPr>
        <w:t>Birthday</w:t>
      </w:r>
      <w:proofErr w:type="spellEnd"/>
      <w:r>
        <w:rPr>
          <w:rFonts w:asciiTheme="minorHAnsi" w:eastAsia="Times New Roman" w:hAnsiTheme="minorHAnsi" w:cstheme="minorHAnsi"/>
          <w:color w:val="000000"/>
          <w:sz w:val="22"/>
          <w:szCs w:val="22"/>
        </w:rPr>
        <w:t>“ gesungen und gebärdet. Mit Kaffee und Kuchen ging die Feier langsam zu Ende.</w:t>
      </w:r>
    </w:p>
    <w:p w:rsidR="00796E83" w:rsidRDefault="00796E83" w:rsidP="001B0050">
      <w:pPr>
        <w:shd w:val="clear" w:color="auto" w:fill="FFFFFF"/>
        <w:spacing w:line="276" w:lineRule="auto"/>
        <w:jc w:val="both"/>
        <w:rPr>
          <w:rFonts w:asciiTheme="minorHAnsi" w:eastAsia="Times New Roman" w:hAnsiTheme="minorHAnsi" w:cstheme="minorHAnsi"/>
          <w:color w:val="000000"/>
          <w:sz w:val="22"/>
          <w:szCs w:val="22"/>
        </w:rPr>
      </w:pPr>
    </w:p>
    <w:p w:rsidR="001B0050" w:rsidRDefault="001B0050" w:rsidP="001B0050">
      <w:pPr>
        <w:shd w:val="clear" w:color="auto" w:fill="FFFFFF"/>
        <w:spacing w:line="276" w:lineRule="auto"/>
        <w:jc w:val="both"/>
        <w:rPr>
          <w:rFonts w:asciiTheme="minorHAnsi" w:eastAsia="Times New Roman" w:hAnsiTheme="minorHAnsi" w:cstheme="minorHAnsi"/>
          <w:color w:val="000000"/>
          <w:sz w:val="22"/>
          <w:szCs w:val="22"/>
        </w:rPr>
      </w:pPr>
      <w:r w:rsidRPr="001B0050">
        <w:rPr>
          <w:rFonts w:asciiTheme="minorHAnsi" w:eastAsia="Times New Roman" w:hAnsiTheme="minorHAnsi" w:cstheme="minorHAnsi"/>
          <w:b/>
          <w:color w:val="000000"/>
          <w:sz w:val="22"/>
          <w:szCs w:val="22"/>
        </w:rPr>
        <w:t>VIELEN DANK</w:t>
      </w:r>
      <w:r>
        <w:rPr>
          <w:rFonts w:asciiTheme="minorHAnsi" w:eastAsia="Times New Roman" w:hAnsiTheme="minorHAnsi" w:cstheme="minorHAnsi"/>
          <w:color w:val="000000"/>
          <w:sz w:val="22"/>
          <w:szCs w:val="22"/>
        </w:rPr>
        <w:t xml:space="preserve"> an alle, die uns geholfen und mit uns gefeiert haben!</w:t>
      </w:r>
    </w:p>
    <w:p w:rsidR="009D24EB" w:rsidRDefault="009D24EB" w:rsidP="001B0050">
      <w:pPr>
        <w:shd w:val="clear" w:color="auto" w:fill="FFFFFF"/>
        <w:spacing w:line="276" w:lineRule="auto"/>
        <w:jc w:val="both"/>
        <w:rPr>
          <w:rFonts w:asciiTheme="minorHAnsi" w:eastAsia="Times New Roman" w:hAnsiTheme="minorHAnsi" w:cstheme="minorHAnsi"/>
          <w:color w:val="000000"/>
          <w:sz w:val="22"/>
          <w:szCs w:val="22"/>
        </w:rPr>
      </w:pPr>
    </w:p>
    <w:p w:rsidR="009D24EB" w:rsidRDefault="009D24EB" w:rsidP="001B0050">
      <w:pPr>
        <w:shd w:val="clear" w:color="auto" w:fill="FFFFFF"/>
        <w:spacing w:line="276" w:lineRule="auto"/>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Bericht von Jule Nießen</w:t>
      </w:r>
    </w:p>
    <w:p w:rsidR="001B0050" w:rsidRDefault="001B0050" w:rsidP="001255F8">
      <w:pPr>
        <w:shd w:val="clear" w:color="auto" w:fill="FFFFFF"/>
        <w:spacing w:line="360" w:lineRule="auto"/>
        <w:jc w:val="both"/>
        <w:rPr>
          <w:rFonts w:asciiTheme="minorHAnsi" w:eastAsia="Times New Roman" w:hAnsiTheme="minorHAnsi" w:cstheme="minorHAnsi"/>
          <w:color w:val="000000"/>
          <w:sz w:val="22"/>
          <w:szCs w:val="22"/>
        </w:rPr>
      </w:pPr>
    </w:p>
    <w:p w:rsidR="008C70B8" w:rsidRPr="001255F8" w:rsidRDefault="00626D8A" w:rsidP="005F0DA4">
      <w:pPr>
        <w:shd w:val="clear" w:color="auto" w:fill="FFFFFF"/>
        <w:spacing w:line="360" w:lineRule="auto"/>
        <w:rPr>
          <w:rFonts w:asciiTheme="minorHAnsi" w:eastAsia="Times New Roman" w:hAnsiTheme="minorHAnsi" w:cstheme="minorHAnsi"/>
          <w:color w:val="000000"/>
          <w:sz w:val="22"/>
          <w:szCs w:val="22"/>
        </w:rPr>
      </w:pPr>
      <w:bookmarkStart w:id="0" w:name="_GoBack"/>
      <w:bookmarkEnd w:id="0"/>
      <w:r>
        <w:rPr>
          <w:rFonts w:asciiTheme="minorHAnsi" w:eastAsia="Times New Roman" w:hAnsiTheme="minorHAnsi" w:cstheme="minorHAnsi"/>
          <w:noProof/>
          <w:color w:val="000000"/>
          <w:sz w:val="22"/>
          <w:szCs w:val="22"/>
        </w:rPr>
        <w:lastRenderedPageBreak/>
        <w:drawing>
          <wp:anchor distT="0" distB="0" distL="114300" distR="114300" simplePos="0" relativeHeight="251669504" behindDoc="0" locked="0" layoutInCell="1" allowOverlap="1">
            <wp:simplePos x="0" y="0"/>
            <wp:positionH relativeFrom="column">
              <wp:posOffset>-5080</wp:posOffset>
            </wp:positionH>
            <wp:positionV relativeFrom="paragraph">
              <wp:posOffset>4763770</wp:posOffset>
            </wp:positionV>
            <wp:extent cx="2957195" cy="2084901"/>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_einladungskarte_DANK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7195" cy="2084901"/>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color w:val="000000"/>
          <w:sz w:val="22"/>
          <w:szCs w:val="22"/>
        </w:rPr>
        <w:drawing>
          <wp:anchor distT="0" distB="0" distL="114300" distR="114300" simplePos="0" relativeHeight="251668480" behindDoc="0" locked="0" layoutInCell="1" allowOverlap="1" wp14:anchorId="619F8B72" wp14:editId="40B56DE1">
            <wp:simplePos x="0" y="0"/>
            <wp:positionH relativeFrom="column">
              <wp:posOffset>3119755</wp:posOffset>
            </wp:positionH>
            <wp:positionV relativeFrom="paragraph">
              <wp:posOffset>2519680</wp:posOffset>
            </wp:positionV>
            <wp:extent cx="2750820" cy="206311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02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1037" cy="206327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color w:val="000000"/>
          <w:sz w:val="22"/>
          <w:szCs w:val="22"/>
        </w:rPr>
        <w:drawing>
          <wp:anchor distT="0" distB="0" distL="114300" distR="114300" simplePos="0" relativeHeight="251665408" behindDoc="1" locked="0" layoutInCell="1" allowOverlap="1" wp14:anchorId="31A4A265" wp14:editId="13F6BE08">
            <wp:simplePos x="0" y="0"/>
            <wp:positionH relativeFrom="column">
              <wp:posOffset>-273685</wp:posOffset>
            </wp:positionH>
            <wp:positionV relativeFrom="paragraph">
              <wp:posOffset>7059295</wp:posOffset>
            </wp:positionV>
            <wp:extent cx="3519805" cy="1979930"/>
            <wp:effectExtent l="0" t="0" r="4445" b="1270"/>
            <wp:wrapTight wrapText="bothSides">
              <wp:wrapPolygon edited="0">
                <wp:start x="0" y="0"/>
                <wp:lineTo x="0" y="21406"/>
                <wp:lineTo x="21510" y="21406"/>
                <wp:lineTo x="2151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922_161154.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19805" cy="1979930"/>
                    </a:xfrm>
                    <a:prstGeom prst="rect">
                      <a:avLst/>
                    </a:prstGeom>
                  </pic:spPr>
                </pic:pic>
              </a:graphicData>
            </a:graphic>
            <wp14:sizeRelH relativeFrom="page">
              <wp14:pctWidth>0</wp14:pctWidth>
            </wp14:sizeRelH>
            <wp14:sizeRelV relativeFrom="page">
              <wp14:pctHeight>0</wp14:pctHeight>
            </wp14:sizeRelV>
          </wp:anchor>
        </w:drawing>
      </w:r>
      <w:r w:rsidR="002458F8">
        <w:rPr>
          <w:rFonts w:asciiTheme="minorHAnsi" w:eastAsia="Times New Roman" w:hAnsiTheme="minorHAnsi" w:cstheme="minorHAnsi"/>
          <w:noProof/>
          <w:color w:val="000000"/>
          <w:sz w:val="22"/>
          <w:szCs w:val="22"/>
        </w:rPr>
        <w:drawing>
          <wp:anchor distT="0" distB="0" distL="114300" distR="114300" simplePos="0" relativeHeight="251667456" behindDoc="0" locked="0" layoutInCell="1" allowOverlap="1" wp14:anchorId="7BE4FB5D" wp14:editId="1A8C2369">
            <wp:simplePos x="0" y="0"/>
            <wp:positionH relativeFrom="column">
              <wp:posOffset>3119755</wp:posOffset>
            </wp:positionH>
            <wp:positionV relativeFrom="paragraph">
              <wp:posOffset>4748530</wp:posOffset>
            </wp:positionV>
            <wp:extent cx="2857500" cy="2143126"/>
            <wp:effectExtent l="0" t="0" r="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10306.JP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57500" cy="2143126"/>
                    </a:xfrm>
                    <a:prstGeom prst="rect">
                      <a:avLst/>
                    </a:prstGeom>
                  </pic:spPr>
                </pic:pic>
              </a:graphicData>
            </a:graphic>
            <wp14:sizeRelH relativeFrom="margin">
              <wp14:pctWidth>0</wp14:pctWidth>
            </wp14:sizeRelH>
            <wp14:sizeRelV relativeFrom="margin">
              <wp14:pctHeight>0</wp14:pctHeight>
            </wp14:sizeRelV>
          </wp:anchor>
        </w:drawing>
      </w:r>
      <w:r w:rsidR="009D24EB">
        <w:rPr>
          <w:rFonts w:asciiTheme="minorHAnsi" w:eastAsia="Times New Roman" w:hAnsiTheme="minorHAnsi" w:cstheme="minorHAnsi"/>
          <w:noProof/>
          <w:color w:val="000000"/>
          <w:sz w:val="22"/>
          <w:szCs w:val="22"/>
        </w:rPr>
        <w:drawing>
          <wp:anchor distT="0" distB="0" distL="114300" distR="114300" simplePos="0" relativeHeight="251658240" behindDoc="1" locked="0" layoutInCell="1" allowOverlap="1" wp14:anchorId="5827BDEE" wp14:editId="07AE43EF">
            <wp:simplePos x="0" y="0"/>
            <wp:positionH relativeFrom="margin">
              <wp:posOffset>3117850</wp:posOffset>
            </wp:positionH>
            <wp:positionV relativeFrom="paragraph">
              <wp:posOffset>344170</wp:posOffset>
            </wp:positionV>
            <wp:extent cx="2639695" cy="1979930"/>
            <wp:effectExtent l="0" t="0" r="8255" b="1270"/>
            <wp:wrapTight wrapText="bothSides">
              <wp:wrapPolygon edited="0">
                <wp:start x="0" y="0"/>
                <wp:lineTo x="0" y="21406"/>
                <wp:lineTo x="21512" y="21406"/>
                <wp:lineTo x="2151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309.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9695" cy="1979930"/>
                    </a:xfrm>
                    <a:prstGeom prst="rect">
                      <a:avLst/>
                    </a:prstGeom>
                  </pic:spPr>
                </pic:pic>
              </a:graphicData>
            </a:graphic>
            <wp14:sizeRelH relativeFrom="page">
              <wp14:pctWidth>0</wp14:pctWidth>
            </wp14:sizeRelH>
            <wp14:sizeRelV relativeFrom="page">
              <wp14:pctHeight>0</wp14:pctHeight>
            </wp14:sizeRelV>
          </wp:anchor>
        </w:drawing>
      </w:r>
      <w:r w:rsidR="009D24EB">
        <w:rPr>
          <w:rFonts w:asciiTheme="minorHAnsi" w:eastAsia="Times New Roman" w:hAnsiTheme="minorHAnsi" w:cstheme="minorHAnsi"/>
          <w:noProof/>
          <w:color w:val="000000"/>
          <w:sz w:val="22"/>
          <w:szCs w:val="22"/>
        </w:rPr>
        <w:drawing>
          <wp:anchor distT="0" distB="0" distL="114300" distR="114300" simplePos="0" relativeHeight="251664384" behindDoc="1" locked="0" layoutInCell="1" allowOverlap="1" wp14:anchorId="24C681E2" wp14:editId="6E718F65">
            <wp:simplePos x="0" y="0"/>
            <wp:positionH relativeFrom="margin">
              <wp:posOffset>3736340</wp:posOffset>
            </wp:positionH>
            <wp:positionV relativeFrom="paragraph">
              <wp:posOffset>7063105</wp:posOffset>
            </wp:positionV>
            <wp:extent cx="1943100" cy="1985010"/>
            <wp:effectExtent l="0" t="1905" r="0" b="0"/>
            <wp:wrapTight wrapText="bothSides">
              <wp:wrapPolygon edited="0">
                <wp:start x="-21" y="21579"/>
                <wp:lineTo x="21367" y="21579"/>
                <wp:lineTo x="21367" y="228"/>
                <wp:lineTo x="-21" y="228"/>
                <wp:lineTo x="-21" y="21579"/>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925_110114.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r="44917"/>
                    <a:stretch/>
                  </pic:blipFill>
                  <pic:spPr bwMode="auto">
                    <a:xfrm rot="5400000">
                      <a:off x="0" y="0"/>
                      <a:ext cx="1943100" cy="198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4EB">
        <w:rPr>
          <w:rFonts w:asciiTheme="minorHAnsi" w:eastAsia="Times New Roman" w:hAnsiTheme="minorHAnsi" w:cstheme="minorHAnsi"/>
          <w:noProof/>
          <w:color w:val="000000"/>
          <w:sz w:val="22"/>
          <w:szCs w:val="22"/>
        </w:rPr>
        <w:drawing>
          <wp:anchor distT="0" distB="0" distL="114300" distR="114300" simplePos="0" relativeHeight="251659264" behindDoc="1" locked="0" layoutInCell="1" allowOverlap="1" wp14:anchorId="7623497F" wp14:editId="42C7731D">
            <wp:simplePos x="0" y="0"/>
            <wp:positionH relativeFrom="margin">
              <wp:posOffset>0</wp:posOffset>
            </wp:positionH>
            <wp:positionV relativeFrom="paragraph">
              <wp:posOffset>269875</wp:posOffset>
            </wp:positionV>
            <wp:extent cx="2640000" cy="1980000"/>
            <wp:effectExtent l="0" t="0" r="8255" b="1270"/>
            <wp:wrapTight wrapText="bothSides">
              <wp:wrapPolygon edited="0">
                <wp:start x="0" y="0"/>
                <wp:lineTo x="0" y="21406"/>
                <wp:lineTo x="21512" y="21406"/>
                <wp:lineTo x="2151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462.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14:sizeRelH relativeFrom="page">
              <wp14:pctWidth>0</wp14:pctWidth>
            </wp14:sizeRelH>
            <wp14:sizeRelV relativeFrom="page">
              <wp14:pctHeight>0</wp14:pctHeight>
            </wp14:sizeRelV>
          </wp:anchor>
        </w:drawing>
      </w:r>
      <w:r w:rsidR="009D24EB">
        <w:rPr>
          <w:rFonts w:asciiTheme="minorHAnsi" w:eastAsia="Times New Roman" w:hAnsiTheme="minorHAnsi" w:cstheme="minorHAnsi"/>
          <w:noProof/>
          <w:color w:val="000000"/>
          <w:sz w:val="22"/>
          <w:szCs w:val="22"/>
        </w:rPr>
        <w:drawing>
          <wp:anchor distT="0" distB="0" distL="114300" distR="114300" simplePos="0" relativeHeight="251662336" behindDoc="1" locked="0" layoutInCell="1" allowOverlap="1" wp14:anchorId="7905F1B6" wp14:editId="7416D198">
            <wp:simplePos x="0" y="0"/>
            <wp:positionH relativeFrom="margin">
              <wp:posOffset>0</wp:posOffset>
            </wp:positionH>
            <wp:positionV relativeFrom="paragraph">
              <wp:posOffset>2515870</wp:posOffset>
            </wp:positionV>
            <wp:extent cx="2640000" cy="1980000"/>
            <wp:effectExtent l="0" t="0" r="8255" b="1270"/>
            <wp:wrapTight wrapText="bothSides">
              <wp:wrapPolygon edited="0">
                <wp:start x="0" y="0"/>
                <wp:lineTo x="0" y="21406"/>
                <wp:lineTo x="21512" y="21406"/>
                <wp:lineTo x="2151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0476.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14:sizeRelH relativeFrom="page">
              <wp14:pctWidth>0</wp14:pctWidth>
            </wp14:sizeRelH>
            <wp14:sizeRelV relativeFrom="page">
              <wp14:pctHeight>0</wp14:pctHeight>
            </wp14:sizeRelV>
          </wp:anchor>
        </w:drawing>
      </w:r>
    </w:p>
    <w:sectPr w:rsidR="008C70B8" w:rsidRPr="001255F8">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4EB" w:rsidRDefault="009D24EB" w:rsidP="009D24EB">
      <w:r>
        <w:separator/>
      </w:r>
    </w:p>
  </w:endnote>
  <w:endnote w:type="continuationSeparator" w:id="0">
    <w:p w:rsidR="009D24EB" w:rsidRDefault="009D24EB" w:rsidP="009D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Segoe UI Semilight"/>
    <w:charset w:val="00"/>
    <w:family w:val="swiss"/>
    <w:pitch w:val="variable"/>
    <w:sig w:usb0="00000001"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4EB" w:rsidRDefault="009D24EB" w:rsidP="009D24EB">
      <w:r>
        <w:separator/>
      </w:r>
    </w:p>
  </w:footnote>
  <w:footnote w:type="continuationSeparator" w:id="0">
    <w:p w:rsidR="009D24EB" w:rsidRDefault="009D24EB" w:rsidP="009D2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4EB" w:rsidRPr="002C09DF" w:rsidRDefault="009D24EB" w:rsidP="009D24EB">
    <w:pPr>
      <w:pStyle w:val="StandardWeb"/>
      <w:spacing w:before="0" w:beforeAutospacing="0" w:after="0" w:afterAutospacing="0"/>
      <w:ind w:left="2268" w:right="-1276"/>
      <w:rPr>
        <w:rFonts w:ascii="Futura Lt BT" w:hAnsi="Futura Lt BT" w:cstheme="minorBidi"/>
        <w:b/>
        <w:bCs/>
        <w:color w:val="000000" w:themeColor="text1"/>
        <w:kern w:val="24"/>
      </w:rPr>
    </w:pPr>
    <w:r w:rsidRPr="002C09DF">
      <w:rPr>
        <w:rFonts w:ascii="Futura Lt BT" w:hAnsi="Futura Lt BT" w:cstheme="minorBidi"/>
        <w:b/>
        <w:bCs/>
        <w:noProof/>
        <w:color w:val="000000" w:themeColor="text1"/>
        <w:kern w:val="24"/>
      </w:rPr>
      <w:drawing>
        <wp:anchor distT="0" distB="0" distL="114300" distR="114300" simplePos="0" relativeHeight="251659264" behindDoc="0" locked="0" layoutInCell="1" allowOverlap="1" wp14:anchorId="33FCF157" wp14:editId="09C37146">
          <wp:simplePos x="0" y="0"/>
          <wp:positionH relativeFrom="column">
            <wp:posOffset>283845</wp:posOffset>
          </wp:positionH>
          <wp:positionV relativeFrom="paragraph">
            <wp:posOffset>-104200</wp:posOffset>
          </wp:positionV>
          <wp:extent cx="915233" cy="538113"/>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kommb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5233" cy="538113"/>
                  </a:xfrm>
                  <a:prstGeom prst="rect">
                    <a:avLst/>
                  </a:prstGeom>
                </pic:spPr>
              </pic:pic>
            </a:graphicData>
          </a:graphic>
          <wp14:sizeRelH relativeFrom="margin">
            <wp14:pctWidth>0</wp14:pctWidth>
          </wp14:sizeRelH>
          <wp14:sizeRelV relativeFrom="margin">
            <wp14:pctHeight>0</wp14:pctHeight>
          </wp14:sizeRelV>
        </wp:anchor>
      </w:drawing>
    </w:r>
    <w:r w:rsidRPr="002C09DF">
      <w:rPr>
        <w:rFonts w:ascii="Futura Lt BT" w:hAnsi="Futura Lt BT" w:cstheme="minorBidi"/>
        <w:b/>
        <w:bCs/>
        <w:color w:val="000000" w:themeColor="text1"/>
        <w:kern w:val="24"/>
      </w:rPr>
      <w:t xml:space="preserve">Bildungs- und Kommunikationszentrum </w:t>
    </w:r>
    <w:r w:rsidRPr="002C09DF">
      <w:rPr>
        <w:rFonts w:ascii="Futura Lt BT" w:hAnsi="Futura Lt BT" w:cstheme="minorBidi"/>
        <w:b/>
        <w:bCs/>
        <w:color w:val="000000" w:themeColor="text1"/>
        <w:kern w:val="24"/>
      </w:rPr>
      <w:br/>
      <w:t>für Gehörlose, Schwerhörende und CI-</w:t>
    </w:r>
    <w:proofErr w:type="spellStart"/>
    <w:r w:rsidRPr="002C09DF">
      <w:rPr>
        <w:rFonts w:ascii="Futura Lt BT" w:hAnsi="Futura Lt BT" w:cstheme="minorBidi"/>
        <w:b/>
        <w:bCs/>
        <w:color w:val="000000" w:themeColor="text1"/>
        <w:kern w:val="24"/>
      </w:rPr>
      <w:t>TrägerInnen</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95E47"/>
    <w:multiLevelType w:val="hybridMultilevel"/>
    <w:tmpl w:val="3E84C9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524"/>
    <w:rsid w:val="001255F8"/>
    <w:rsid w:val="0018748A"/>
    <w:rsid w:val="001B0050"/>
    <w:rsid w:val="0020158D"/>
    <w:rsid w:val="00236548"/>
    <w:rsid w:val="002451FD"/>
    <w:rsid w:val="002458F8"/>
    <w:rsid w:val="002D4524"/>
    <w:rsid w:val="003074AD"/>
    <w:rsid w:val="00384640"/>
    <w:rsid w:val="003D0CB6"/>
    <w:rsid w:val="004F403C"/>
    <w:rsid w:val="005743AF"/>
    <w:rsid w:val="005F0DA4"/>
    <w:rsid w:val="00626D8A"/>
    <w:rsid w:val="00636E2B"/>
    <w:rsid w:val="00654D07"/>
    <w:rsid w:val="006844FF"/>
    <w:rsid w:val="00725B50"/>
    <w:rsid w:val="00796E83"/>
    <w:rsid w:val="007A7EBB"/>
    <w:rsid w:val="0080252E"/>
    <w:rsid w:val="0081543F"/>
    <w:rsid w:val="008358B4"/>
    <w:rsid w:val="008C70B8"/>
    <w:rsid w:val="009210AF"/>
    <w:rsid w:val="009D24EB"/>
    <w:rsid w:val="00A37357"/>
    <w:rsid w:val="00AF223F"/>
    <w:rsid w:val="00B20186"/>
    <w:rsid w:val="00C451CC"/>
    <w:rsid w:val="00DD708C"/>
    <w:rsid w:val="00E04417"/>
    <w:rsid w:val="00E15372"/>
    <w:rsid w:val="00E31212"/>
    <w:rsid w:val="00E40B25"/>
    <w:rsid w:val="00E9336B"/>
    <w:rsid w:val="00F2732A"/>
    <w:rsid w:val="00F56F30"/>
    <w:rsid w:val="00FB1072"/>
    <w:rsid w:val="00FE49E9"/>
    <w:rsid w:val="00FE71AC"/>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AF1D55-5BC6-4BDA-B0C5-B03A088D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4524"/>
    <w:pPr>
      <w:spacing w:after="0" w:line="240" w:lineRule="auto"/>
    </w:pPr>
    <w:rPr>
      <w:rFonts w:ascii="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452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4524"/>
    <w:rPr>
      <w:rFonts w:ascii="Segoe UI" w:hAnsi="Segoe UI" w:cs="Segoe UI"/>
      <w:sz w:val="18"/>
      <w:szCs w:val="18"/>
      <w:lang w:eastAsia="de-AT"/>
    </w:rPr>
  </w:style>
  <w:style w:type="paragraph" w:styleId="Listenabsatz">
    <w:name w:val="List Paragraph"/>
    <w:basedOn w:val="Standard"/>
    <w:uiPriority w:val="34"/>
    <w:qFormat/>
    <w:rsid w:val="00C451CC"/>
    <w:pPr>
      <w:ind w:left="720"/>
      <w:contextualSpacing/>
    </w:pPr>
  </w:style>
  <w:style w:type="character" w:styleId="Hervorhebung">
    <w:name w:val="Emphasis"/>
    <w:basedOn w:val="Absatz-Standardschriftart"/>
    <w:uiPriority w:val="20"/>
    <w:qFormat/>
    <w:rsid w:val="00FE71AC"/>
    <w:rPr>
      <w:b/>
      <w:bCs/>
      <w:i w:val="0"/>
      <w:iCs w:val="0"/>
    </w:rPr>
  </w:style>
  <w:style w:type="character" w:customStyle="1" w:styleId="st1">
    <w:name w:val="st1"/>
    <w:basedOn w:val="Absatz-Standardschriftart"/>
    <w:rsid w:val="00FE71AC"/>
  </w:style>
  <w:style w:type="paragraph" w:styleId="Kopfzeile">
    <w:name w:val="header"/>
    <w:basedOn w:val="Standard"/>
    <w:link w:val="KopfzeileZchn"/>
    <w:uiPriority w:val="99"/>
    <w:unhideWhenUsed/>
    <w:rsid w:val="009D24EB"/>
    <w:pPr>
      <w:tabs>
        <w:tab w:val="center" w:pos="4536"/>
        <w:tab w:val="right" w:pos="9072"/>
      </w:tabs>
    </w:pPr>
  </w:style>
  <w:style w:type="character" w:customStyle="1" w:styleId="KopfzeileZchn">
    <w:name w:val="Kopfzeile Zchn"/>
    <w:basedOn w:val="Absatz-Standardschriftart"/>
    <w:link w:val="Kopfzeile"/>
    <w:uiPriority w:val="99"/>
    <w:rsid w:val="009D24EB"/>
    <w:rPr>
      <w:rFonts w:ascii="Times New Roman" w:hAnsi="Times New Roman" w:cs="Times New Roman"/>
      <w:sz w:val="24"/>
      <w:szCs w:val="24"/>
      <w:lang w:eastAsia="de-AT"/>
    </w:rPr>
  </w:style>
  <w:style w:type="paragraph" w:styleId="Fuzeile">
    <w:name w:val="footer"/>
    <w:basedOn w:val="Standard"/>
    <w:link w:val="FuzeileZchn"/>
    <w:uiPriority w:val="99"/>
    <w:unhideWhenUsed/>
    <w:rsid w:val="009D24EB"/>
    <w:pPr>
      <w:tabs>
        <w:tab w:val="center" w:pos="4536"/>
        <w:tab w:val="right" w:pos="9072"/>
      </w:tabs>
    </w:pPr>
  </w:style>
  <w:style w:type="character" w:customStyle="1" w:styleId="FuzeileZchn">
    <w:name w:val="Fußzeile Zchn"/>
    <w:basedOn w:val="Absatz-Standardschriftart"/>
    <w:link w:val="Fuzeile"/>
    <w:uiPriority w:val="99"/>
    <w:rsid w:val="009D24EB"/>
    <w:rPr>
      <w:rFonts w:ascii="Times New Roman" w:hAnsi="Times New Roman" w:cs="Times New Roman"/>
      <w:sz w:val="24"/>
      <w:szCs w:val="24"/>
      <w:lang w:eastAsia="de-AT"/>
    </w:rPr>
  </w:style>
  <w:style w:type="paragraph" w:styleId="StandardWeb">
    <w:name w:val="Normal (Web)"/>
    <w:basedOn w:val="Standard"/>
    <w:uiPriority w:val="99"/>
    <w:unhideWhenUsed/>
    <w:rsid w:val="009D24EB"/>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37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2408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julenießen</dc:creator>
  <cp:keywords/>
  <dc:description/>
  <cp:lastModifiedBy>josipakaraca</cp:lastModifiedBy>
  <cp:revision>6</cp:revision>
  <cp:lastPrinted>2017-11-14T09:23:00Z</cp:lastPrinted>
  <dcterms:created xsi:type="dcterms:W3CDTF">2017-11-14T13:33:00Z</dcterms:created>
  <dcterms:modified xsi:type="dcterms:W3CDTF">2017-11-21T16:09:00Z</dcterms:modified>
</cp:coreProperties>
</file>