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7035" w14:textId="673F80DE" w:rsidR="00854B35" w:rsidRPr="00BD562E" w:rsidRDefault="00854B35" w:rsidP="00854B35">
      <w:pPr>
        <w:spacing w:before="100" w:beforeAutospacing="1" w:after="100" w:afterAutospacing="1" w:line="240" w:lineRule="auto"/>
        <w:jc w:val="both"/>
        <w:rPr>
          <w:rFonts w:asciiTheme="majorHAnsi" w:eastAsia="Times New Roman" w:hAnsiTheme="majorHAnsi" w:cstheme="majorHAnsi"/>
          <w:sz w:val="24"/>
          <w:szCs w:val="24"/>
          <w:lang w:eastAsia="de-DE"/>
        </w:rPr>
      </w:pPr>
      <w:r w:rsidRPr="00BD562E">
        <w:rPr>
          <w:rFonts w:asciiTheme="majorHAnsi" w:eastAsia="Times New Roman" w:hAnsiTheme="majorHAnsi" w:cstheme="majorHAnsi"/>
          <w:sz w:val="24"/>
          <w:szCs w:val="24"/>
          <w:lang w:eastAsia="de-DE"/>
        </w:rPr>
        <w:t>Was sollen wir sagen, wie die erste Weihnachtsfeier</w:t>
      </w:r>
      <w:r w:rsidR="006A0219">
        <w:rPr>
          <w:rFonts w:asciiTheme="majorHAnsi" w:eastAsia="Times New Roman" w:hAnsiTheme="majorHAnsi" w:cstheme="majorHAnsi"/>
          <w:sz w:val="24"/>
          <w:szCs w:val="24"/>
          <w:lang w:eastAsia="de-DE"/>
        </w:rPr>
        <w:t xml:space="preserve"> </w:t>
      </w:r>
      <w:r w:rsidRPr="00BD562E">
        <w:rPr>
          <w:rFonts w:asciiTheme="majorHAnsi" w:eastAsia="Times New Roman" w:hAnsiTheme="majorHAnsi" w:cstheme="majorHAnsi"/>
          <w:sz w:val="24"/>
          <w:szCs w:val="24"/>
          <w:lang w:eastAsia="de-DE"/>
        </w:rPr>
        <w:t xml:space="preserve">im neuen Gehörlosenzentrum war? </w:t>
      </w:r>
    </w:p>
    <w:p w14:paraId="5CCD8B15" w14:textId="2F75638A" w:rsidR="00854B35" w:rsidRPr="00BD562E" w:rsidRDefault="00854B35" w:rsidP="006A0219">
      <w:pPr>
        <w:spacing w:before="100" w:beforeAutospacing="1" w:after="0" w:line="240" w:lineRule="auto"/>
        <w:jc w:val="both"/>
        <w:rPr>
          <w:rFonts w:asciiTheme="majorHAnsi" w:eastAsia="Times New Roman" w:hAnsiTheme="majorHAnsi" w:cstheme="majorHAnsi"/>
          <w:sz w:val="24"/>
          <w:szCs w:val="24"/>
          <w:lang w:eastAsia="de-DE"/>
        </w:rPr>
      </w:pPr>
      <w:r w:rsidRPr="00BD562E">
        <w:rPr>
          <w:rFonts w:asciiTheme="majorHAnsi" w:eastAsia="Times New Roman" w:hAnsiTheme="majorHAnsi" w:cstheme="majorHAnsi"/>
          <w:sz w:val="24"/>
          <w:szCs w:val="24"/>
          <w:lang w:eastAsia="de-DE"/>
        </w:rPr>
        <w:t>Tolles Team</w:t>
      </w:r>
      <w:r w:rsidRPr="00854B35">
        <w:rPr>
          <w:rFonts w:asciiTheme="majorHAnsi" w:eastAsia="Times New Roman" w:hAnsiTheme="majorHAnsi" w:cstheme="majorHAnsi"/>
          <w:sz w:val="24"/>
          <w:szCs w:val="24"/>
          <w:lang w:eastAsia="de-DE"/>
        </w:rPr>
        <w:t xml:space="preserve">, tolle Atmosphäre, super Schauspielerinnen, Essen super, Bedienung schnell, der ganze Abend ein Erfolg... </w:t>
      </w:r>
      <w:r w:rsidRPr="00BD562E">
        <w:rPr>
          <w:rFonts w:asciiTheme="majorHAnsi" w:eastAsia="Times New Roman" w:hAnsiTheme="majorHAnsi" w:cstheme="majorHAnsi"/>
          <w:sz w:val="24"/>
          <w:szCs w:val="24"/>
          <w:lang w:eastAsia="de-DE"/>
        </w:rPr>
        <w:t xml:space="preserve">das war das Lob, das wir von unseren Gästen bekommen haben. </w:t>
      </w:r>
      <w:r w:rsidRPr="00BD562E">
        <w:rPr>
          <w:rFonts w:asciiTheme="majorHAnsi" w:eastAsia="Times New Roman" w:hAnsiTheme="majorHAnsi" w:cstheme="majorHAnsi"/>
          <w:sz w:val="24"/>
          <w:szCs w:val="24"/>
          <w:lang w:eastAsia="de-DE"/>
        </w:rPr>
        <w:br/>
      </w:r>
    </w:p>
    <w:p w14:paraId="160586C8" w14:textId="564CD6CC" w:rsidR="00BD562E" w:rsidRDefault="00854B35" w:rsidP="00BD562E">
      <w:pPr>
        <w:spacing w:before="100" w:beforeAutospacing="1" w:after="100" w:afterAutospacing="1" w:line="240" w:lineRule="auto"/>
        <w:jc w:val="both"/>
        <w:rPr>
          <w:rFonts w:asciiTheme="majorHAnsi" w:eastAsia="Times New Roman" w:hAnsiTheme="majorHAnsi" w:cstheme="majorHAnsi"/>
          <w:sz w:val="24"/>
          <w:szCs w:val="24"/>
          <w:lang w:eastAsia="de-DE"/>
        </w:rPr>
      </w:pPr>
      <w:r w:rsidRPr="00BD562E">
        <w:rPr>
          <w:rFonts w:asciiTheme="majorHAnsi" w:eastAsia="Times New Roman" w:hAnsiTheme="majorHAnsi" w:cstheme="majorHAnsi"/>
          <w:sz w:val="24"/>
          <w:szCs w:val="24"/>
          <w:lang w:eastAsia="de-DE"/>
        </w:rPr>
        <w:t xml:space="preserve">Angefangen hat unsere Weihnachtsfeier, wie immer, mit der Messe und Seelsorger Manfred Pittracher. Danach sind alle Gäste (ca. 160) im Gehörlosenzentrum eingetroffen. Die Mitglieder bekamen natürlich, ihre Mitgliederbriefe, </w:t>
      </w:r>
      <w:proofErr w:type="spellStart"/>
      <w:r w:rsidRPr="00BD562E">
        <w:rPr>
          <w:rFonts w:asciiTheme="majorHAnsi" w:eastAsia="Times New Roman" w:hAnsiTheme="majorHAnsi" w:cstheme="majorHAnsi"/>
          <w:sz w:val="24"/>
          <w:szCs w:val="24"/>
          <w:lang w:eastAsia="de-DE"/>
        </w:rPr>
        <w:t>Essensbons</w:t>
      </w:r>
      <w:proofErr w:type="spellEnd"/>
      <w:r w:rsidRPr="00BD562E">
        <w:rPr>
          <w:rFonts w:asciiTheme="majorHAnsi" w:eastAsia="Times New Roman" w:hAnsiTheme="majorHAnsi" w:cstheme="majorHAnsi"/>
          <w:sz w:val="24"/>
          <w:szCs w:val="24"/>
          <w:lang w:eastAsia="de-DE"/>
        </w:rPr>
        <w:t xml:space="preserve"> und Infozeitung, die sie gemütlich bei Kaffee und Kuchen lesen konnten. Unsere Obfrau Andrea hat alle Gäste begrüßt und so auch die Ansprachen der Obleute aus den anderen Vereinen eingeleitet</w:t>
      </w:r>
      <w:r w:rsidR="001B64D6">
        <w:rPr>
          <w:rFonts w:asciiTheme="majorHAnsi" w:eastAsia="Times New Roman" w:hAnsiTheme="majorHAnsi" w:cstheme="majorHAnsi"/>
          <w:sz w:val="24"/>
          <w:szCs w:val="24"/>
          <w:lang w:eastAsia="de-DE"/>
        </w:rPr>
        <w:t>, die allen Gästen eine schöne Advents- und Weihnachtszeit wünsch</w:t>
      </w:r>
      <w:r w:rsidR="006A0219">
        <w:rPr>
          <w:rFonts w:asciiTheme="majorHAnsi" w:eastAsia="Times New Roman" w:hAnsiTheme="majorHAnsi" w:cstheme="majorHAnsi"/>
          <w:sz w:val="24"/>
          <w:szCs w:val="24"/>
          <w:lang w:eastAsia="de-DE"/>
        </w:rPr>
        <w:t>t</w:t>
      </w:r>
      <w:r w:rsidR="001B64D6">
        <w:rPr>
          <w:rFonts w:asciiTheme="majorHAnsi" w:eastAsia="Times New Roman" w:hAnsiTheme="majorHAnsi" w:cstheme="majorHAnsi"/>
          <w:sz w:val="24"/>
          <w:szCs w:val="24"/>
          <w:lang w:eastAsia="de-DE"/>
        </w:rPr>
        <w:t>en</w:t>
      </w:r>
      <w:r w:rsidRPr="00BD562E">
        <w:rPr>
          <w:rFonts w:asciiTheme="majorHAnsi" w:eastAsia="Times New Roman" w:hAnsiTheme="majorHAnsi" w:cstheme="majorHAnsi"/>
          <w:sz w:val="24"/>
          <w:szCs w:val="24"/>
          <w:lang w:eastAsia="de-DE"/>
        </w:rPr>
        <w:t xml:space="preserve">. Irmgard Hammer vom GVT hat in </w:t>
      </w:r>
      <w:r w:rsidR="00BD562E">
        <w:rPr>
          <w:rFonts w:asciiTheme="majorHAnsi" w:eastAsia="Times New Roman" w:hAnsiTheme="majorHAnsi" w:cstheme="majorHAnsi"/>
          <w:sz w:val="24"/>
          <w:szCs w:val="24"/>
          <w:lang w:eastAsia="de-DE"/>
        </w:rPr>
        <w:t>i</w:t>
      </w:r>
      <w:r w:rsidRPr="00BD562E">
        <w:rPr>
          <w:rFonts w:asciiTheme="majorHAnsi" w:eastAsia="Times New Roman" w:hAnsiTheme="majorHAnsi" w:cstheme="majorHAnsi"/>
          <w:sz w:val="24"/>
          <w:szCs w:val="24"/>
          <w:lang w:eastAsia="de-DE"/>
        </w:rPr>
        <w:t xml:space="preserve">hrer Ansprache erwähnt, wie wichtig auch die politische Zusammenarbeit mit Landesrätin Eva </w:t>
      </w:r>
      <w:proofErr w:type="spellStart"/>
      <w:r w:rsidRPr="00BD562E">
        <w:rPr>
          <w:rFonts w:asciiTheme="majorHAnsi" w:eastAsia="Times New Roman" w:hAnsiTheme="majorHAnsi" w:cstheme="majorHAnsi"/>
          <w:sz w:val="24"/>
          <w:szCs w:val="24"/>
          <w:lang w:eastAsia="de-DE"/>
        </w:rPr>
        <w:t>Pawlata</w:t>
      </w:r>
      <w:proofErr w:type="spellEnd"/>
      <w:r w:rsidRPr="00BD562E">
        <w:rPr>
          <w:rFonts w:asciiTheme="majorHAnsi" w:eastAsia="Times New Roman" w:hAnsiTheme="majorHAnsi" w:cstheme="majorHAnsi"/>
          <w:sz w:val="24"/>
          <w:szCs w:val="24"/>
          <w:lang w:eastAsia="de-DE"/>
        </w:rPr>
        <w:t xml:space="preserve"> ist, die sich Zeit genommen </w:t>
      </w:r>
      <w:r w:rsidR="006A0219">
        <w:rPr>
          <w:rFonts w:asciiTheme="majorHAnsi" w:eastAsia="Times New Roman" w:hAnsiTheme="majorHAnsi" w:cstheme="majorHAnsi"/>
          <w:sz w:val="24"/>
          <w:szCs w:val="24"/>
          <w:lang w:eastAsia="de-DE"/>
        </w:rPr>
        <w:t xml:space="preserve">hat </w:t>
      </w:r>
      <w:r w:rsidRPr="00BD562E">
        <w:rPr>
          <w:rFonts w:asciiTheme="majorHAnsi" w:eastAsia="Times New Roman" w:hAnsiTheme="majorHAnsi" w:cstheme="majorHAnsi"/>
          <w:sz w:val="24"/>
          <w:szCs w:val="24"/>
          <w:lang w:eastAsia="de-DE"/>
        </w:rPr>
        <w:t xml:space="preserve">und bei unserer Feier dabei war. Der GVT möchte unbedingt </w:t>
      </w:r>
      <w:r w:rsidR="00BD562E">
        <w:rPr>
          <w:rFonts w:asciiTheme="majorHAnsi" w:eastAsia="Times New Roman" w:hAnsiTheme="majorHAnsi" w:cstheme="majorHAnsi"/>
          <w:sz w:val="24"/>
          <w:szCs w:val="24"/>
          <w:lang w:eastAsia="de-DE"/>
        </w:rPr>
        <w:t>noch</w:t>
      </w:r>
      <w:r w:rsidRPr="00BD562E">
        <w:rPr>
          <w:rFonts w:asciiTheme="majorHAnsi" w:eastAsia="Times New Roman" w:hAnsiTheme="majorHAnsi" w:cstheme="majorHAnsi"/>
          <w:sz w:val="24"/>
          <w:szCs w:val="24"/>
          <w:lang w:eastAsia="de-DE"/>
        </w:rPr>
        <w:t xml:space="preserve"> wichtige Ziele erreichen: eine Gehörlosenambulanz in Tiro</w:t>
      </w:r>
      <w:r w:rsidR="00BD562E" w:rsidRPr="00BD562E">
        <w:rPr>
          <w:rFonts w:asciiTheme="majorHAnsi" w:eastAsia="Times New Roman" w:hAnsiTheme="majorHAnsi" w:cstheme="majorHAnsi"/>
          <w:sz w:val="24"/>
          <w:szCs w:val="24"/>
          <w:lang w:eastAsia="de-DE"/>
        </w:rPr>
        <w:t>l</w:t>
      </w:r>
      <w:r w:rsidR="00BD562E">
        <w:rPr>
          <w:rFonts w:asciiTheme="majorHAnsi" w:eastAsia="Times New Roman" w:hAnsiTheme="majorHAnsi" w:cstheme="majorHAnsi"/>
          <w:sz w:val="24"/>
          <w:szCs w:val="24"/>
          <w:lang w:eastAsia="de-DE"/>
        </w:rPr>
        <w:t xml:space="preserve"> und e</w:t>
      </w:r>
      <w:r w:rsidRPr="00BD562E">
        <w:rPr>
          <w:rFonts w:asciiTheme="majorHAnsi" w:eastAsia="Times New Roman" w:hAnsiTheme="majorHAnsi" w:cstheme="majorHAnsi"/>
          <w:sz w:val="24"/>
          <w:szCs w:val="24"/>
          <w:lang w:eastAsia="de-DE"/>
        </w:rPr>
        <w:t xml:space="preserve">ine </w:t>
      </w:r>
      <w:r w:rsidR="00BD562E" w:rsidRPr="00BD562E">
        <w:rPr>
          <w:rFonts w:asciiTheme="majorHAnsi" w:eastAsia="Times New Roman" w:hAnsiTheme="majorHAnsi" w:cstheme="majorHAnsi"/>
          <w:sz w:val="24"/>
          <w:szCs w:val="24"/>
          <w:lang w:eastAsia="de-DE"/>
        </w:rPr>
        <w:t>Station</w:t>
      </w:r>
      <w:r w:rsidRPr="00BD562E">
        <w:rPr>
          <w:rFonts w:asciiTheme="majorHAnsi" w:eastAsia="Times New Roman" w:hAnsiTheme="majorHAnsi" w:cstheme="majorHAnsi"/>
          <w:sz w:val="24"/>
          <w:szCs w:val="24"/>
          <w:lang w:eastAsia="de-DE"/>
        </w:rPr>
        <w:t xml:space="preserve"> </w:t>
      </w:r>
      <w:r w:rsidR="00BD562E" w:rsidRPr="00BD562E">
        <w:rPr>
          <w:rFonts w:asciiTheme="majorHAnsi" w:eastAsia="Times New Roman" w:hAnsiTheme="majorHAnsi" w:cstheme="majorHAnsi"/>
          <w:sz w:val="24"/>
          <w:szCs w:val="24"/>
          <w:lang w:eastAsia="de-DE"/>
        </w:rPr>
        <w:t xml:space="preserve">im Altersheim </w:t>
      </w:r>
      <w:r w:rsidRPr="00BD562E">
        <w:rPr>
          <w:rFonts w:asciiTheme="majorHAnsi" w:eastAsia="Times New Roman" w:hAnsiTheme="majorHAnsi" w:cstheme="majorHAnsi"/>
          <w:sz w:val="24"/>
          <w:szCs w:val="24"/>
          <w:lang w:eastAsia="de-DE"/>
        </w:rPr>
        <w:t xml:space="preserve">für ältere gehörlose Menschen, damit sie nicht alleine sind. </w:t>
      </w:r>
      <w:r w:rsidR="00FE3F55" w:rsidRPr="00BD562E">
        <w:rPr>
          <w:rFonts w:asciiTheme="majorHAnsi" w:eastAsia="Times New Roman" w:hAnsiTheme="majorHAnsi" w:cstheme="majorHAnsi"/>
          <w:sz w:val="24"/>
          <w:szCs w:val="24"/>
          <w:lang w:eastAsia="de-DE"/>
        </w:rPr>
        <w:t xml:space="preserve">Landesrätin </w:t>
      </w:r>
      <w:proofErr w:type="spellStart"/>
      <w:r w:rsidR="00FE3F55" w:rsidRPr="00BD562E">
        <w:rPr>
          <w:rFonts w:asciiTheme="majorHAnsi" w:eastAsia="Times New Roman" w:hAnsiTheme="majorHAnsi" w:cstheme="majorHAnsi"/>
          <w:sz w:val="24"/>
          <w:szCs w:val="24"/>
          <w:lang w:eastAsia="de-DE"/>
        </w:rPr>
        <w:t>Pawlata</w:t>
      </w:r>
      <w:proofErr w:type="spellEnd"/>
      <w:r w:rsidR="00BD562E" w:rsidRPr="00BD562E">
        <w:rPr>
          <w:rFonts w:asciiTheme="majorHAnsi" w:eastAsia="Times New Roman" w:hAnsiTheme="majorHAnsi" w:cstheme="majorHAnsi"/>
          <w:sz w:val="24"/>
          <w:szCs w:val="24"/>
          <w:lang w:eastAsia="de-DE"/>
        </w:rPr>
        <w:t xml:space="preserve"> hat sich gefreut, dass sie bei unserer Feier dabei war und hat sich sehr wohl gefühlt. Sie hat erklärt, dass sie für</w:t>
      </w:r>
      <w:r w:rsidRPr="00BD562E">
        <w:rPr>
          <w:rFonts w:asciiTheme="majorHAnsi" w:eastAsia="Times New Roman" w:hAnsiTheme="majorHAnsi" w:cstheme="majorHAnsi"/>
          <w:sz w:val="24"/>
          <w:szCs w:val="24"/>
          <w:lang w:eastAsia="de-DE"/>
        </w:rPr>
        <w:t xml:space="preserve"> Soziales, Inklusion</w:t>
      </w:r>
      <w:r w:rsidR="00BD562E" w:rsidRPr="00BD562E">
        <w:rPr>
          <w:rFonts w:asciiTheme="majorHAnsi" w:eastAsia="Times New Roman" w:hAnsiTheme="majorHAnsi" w:cstheme="majorHAnsi"/>
          <w:sz w:val="24"/>
          <w:szCs w:val="24"/>
          <w:lang w:eastAsia="de-DE"/>
        </w:rPr>
        <w:t xml:space="preserve"> und </w:t>
      </w:r>
      <w:r w:rsidRPr="00BD562E">
        <w:rPr>
          <w:rFonts w:asciiTheme="majorHAnsi" w:eastAsia="Times New Roman" w:hAnsiTheme="majorHAnsi" w:cstheme="majorHAnsi"/>
          <w:sz w:val="24"/>
          <w:szCs w:val="24"/>
          <w:lang w:eastAsia="de-DE"/>
        </w:rPr>
        <w:t>Frauen</w:t>
      </w:r>
      <w:r w:rsidR="00BD562E" w:rsidRPr="00BD562E">
        <w:rPr>
          <w:rFonts w:asciiTheme="majorHAnsi" w:eastAsia="Times New Roman" w:hAnsiTheme="majorHAnsi" w:cstheme="majorHAnsi"/>
          <w:sz w:val="24"/>
          <w:szCs w:val="24"/>
          <w:lang w:eastAsia="de-DE"/>
        </w:rPr>
        <w:t xml:space="preserve"> zuständig ist und auch die Gehörlosen sollen ihre Forderungen stellen und sagen, was sie brauchen, damit das auch in der Politik umgesetzt werden kann. Sie wird sich für uns einsetzen und sich bemühen von unserer Gemeinschaft zu lernen. </w:t>
      </w:r>
    </w:p>
    <w:p w14:paraId="18923A3C" w14:textId="4028FC89" w:rsidR="00BD562E" w:rsidRDefault="00BD562E" w:rsidP="00BD562E">
      <w:pPr>
        <w:spacing w:before="100" w:beforeAutospacing="1" w:after="100" w:afterAutospacing="1" w:line="240" w:lineRule="auto"/>
        <w:jc w:val="both"/>
        <w:rPr>
          <w:rFonts w:asciiTheme="majorHAnsi" w:eastAsia="Times New Roman" w:hAnsiTheme="majorHAnsi" w:cstheme="majorHAnsi"/>
          <w:sz w:val="24"/>
          <w:szCs w:val="24"/>
          <w:lang w:eastAsia="de-DE"/>
        </w:rPr>
      </w:pPr>
      <w:r>
        <w:rPr>
          <w:rFonts w:asciiTheme="majorHAnsi" w:eastAsia="Times New Roman" w:hAnsiTheme="majorHAnsi" w:cstheme="majorHAnsi"/>
          <w:sz w:val="24"/>
          <w:szCs w:val="24"/>
          <w:lang w:eastAsia="de-DE"/>
        </w:rPr>
        <w:t xml:space="preserve">Seelsorger Manfred Pittracher hat den neuen </w:t>
      </w:r>
      <w:proofErr w:type="spellStart"/>
      <w:r>
        <w:rPr>
          <w:rFonts w:asciiTheme="majorHAnsi" w:eastAsia="Times New Roman" w:hAnsiTheme="majorHAnsi" w:cstheme="majorHAnsi"/>
          <w:sz w:val="24"/>
          <w:szCs w:val="24"/>
          <w:lang w:eastAsia="de-DE"/>
        </w:rPr>
        <w:t>Salesboten</w:t>
      </w:r>
      <w:proofErr w:type="spellEnd"/>
      <w:r>
        <w:rPr>
          <w:rFonts w:asciiTheme="majorHAnsi" w:eastAsia="Times New Roman" w:hAnsiTheme="majorHAnsi" w:cstheme="majorHAnsi"/>
          <w:sz w:val="24"/>
          <w:szCs w:val="24"/>
          <w:lang w:eastAsia="de-DE"/>
        </w:rPr>
        <w:t xml:space="preserve"> sowie ein Buch vorgestellt. Tanja Plangger von der Beratungsstelle hat informiert, dass die Beratungsstelle und Dolmetschzentrale über Weihnachten bis 9. Jänner nicht besetzt </w:t>
      </w:r>
      <w:r w:rsidR="001B64D6">
        <w:rPr>
          <w:rFonts w:asciiTheme="majorHAnsi" w:eastAsia="Times New Roman" w:hAnsiTheme="majorHAnsi" w:cstheme="majorHAnsi"/>
          <w:sz w:val="24"/>
          <w:szCs w:val="24"/>
          <w:lang w:eastAsia="de-DE"/>
        </w:rPr>
        <w:t>sind</w:t>
      </w:r>
      <w:r>
        <w:rPr>
          <w:rFonts w:asciiTheme="majorHAnsi" w:eastAsia="Times New Roman" w:hAnsiTheme="majorHAnsi" w:cstheme="majorHAnsi"/>
          <w:sz w:val="24"/>
          <w:szCs w:val="24"/>
          <w:lang w:eastAsia="de-DE"/>
        </w:rPr>
        <w:t xml:space="preserve">, aber die </w:t>
      </w:r>
      <w:proofErr w:type="spellStart"/>
      <w:r>
        <w:rPr>
          <w:rFonts w:asciiTheme="majorHAnsi" w:eastAsia="Times New Roman" w:hAnsiTheme="majorHAnsi" w:cstheme="majorHAnsi"/>
          <w:sz w:val="24"/>
          <w:szCs w:val="24"/>
          <w:lang w:eastAsia="de-DE"/>
        </w:rPr>
        <w:t>Dolmetscher:innen</w:t>
      </w:r>
      <w:proofErr w:type="spellEnd"/>
      <w:r>
        <w:rPr>
          <w:rFonts w:asciiTheme="majorHAnsi" w:eastAsia="Times New Roman" w:hAnsiTheme="majorHAnsi" w:cstheme="majorHAnsi"/>
          <w:sz w:val="24"/>
          <w:szCs w:val="24"/>
          <w:lang w:eastAsia="de-DE"/>
        </w:rPr>
        <w:t xml:space="preserve"> arbeiten.</w:t>
      </w:r>
      <w:r w:rsidR="001B64D6">
        <w:rPr>
          <w:rFonts w:asciiTheme="majorHAnsi" w:eastAsia="Times New Roman" w:hAnsiTheme="majorHAnsi" w:cstheme="majorHAnsi"/>
          <w:sz w:val="24"/>
          <w:szCs w:val="24"/>
          <w:lang w:eastAsia="de-DE"/>
        </w:rPr>
        <w:t xml:space="preserve"> Bitte über die Homepage Dolmetscher direkt kontaktieren.</w:t>
      </w:r>
      <w:r>
        <w:rPr>
          <w:rFonts w:asciiTheme="majorHAnsi" w:eastAsia="Times New Roman" w:hAnsiTheme="majorHAnsi" w:cstheme="majorHAnsi"/>
          <w:sz w:val="24"/>
          <w:szCs w:val="24"/>
          <w:lang w:eastAsia="de-DE"/>
        </w:rPr>
        <w:t xml:space="preserve"> Josipa Karaca von KommBi hat das Kursprogramm 2023 vorgestellt. Jule Nießen hat sich offiziell von KommBi verabschiedet, sie </w:t>
      </w:r>
      <w:r w:rsidR="001B64D6">
        <w:rPr>
          <w:rFonts w:asciiTheme="majorHAnsi" w:eastAsia="Times New Roman" w:hAnsiTheme="majorHAnsi" w:cstheme="majorHAnsi"/>
          <w:sz w:val="24"/>
          <w:szCs w:val="24"/>
          <w:lang w:eastAsia="de-DE"/>
        </w:rPr>
        <w:t>wird ab</w:t>
      </w:r>
      <w:r>
        <w:rPr>
          <w:rFonts w:asciiTheme="majorHAnsi" w:eastAsia="Times New Roman" w:hAnsiTheme="majorHAnsi" w:cstheme="majorHAnsi"/>
          <w:sz w:val="24"/>
          <w:szCs w:val="24"/>
          <w:lang w:eastAsia="de-DE"/>
        </w:rPr>
        <w:t xml:space="preserve"> Jänner 2023 beim Gehörlosenverband Tirol als Pädagogische Leiterin angestellt. </w:t>
      </w:r>
    </w:p>
    <w:p w14:paraId="7F6CF579" w14:textId="4AE2D1B7" w:rsidR="001B64D6" w:rsidRDefault="001B64D6" w:rsidP="00BD562E">
      <w:pPr>
        <w:spacing w:before="100" w:beforeAutospacing="1" w:after="100" w:afterAutospacing="1" w:line="240" w:lineRule="auto"/>
        <w:jc w:val="both"/>
        <w:rPr>
          <w:rFonts w:asciiTheme="majorHAnsi" w:eastAsia="Times New Roman" w:hAnsiTheme="majorHAnsi" w:cstheme="majorHAnsi"/>
          <w:sz w:val="24"/>
          <w:szCs w:val="24"/>
          <w:lang w:eastAsia="de-DE"/>
        </w:rPr>
      </w:pPr>
      <w:r>
        <w:rPr>
          <w:rFonts w:asciiTheme="majorHAnsi" w:eastAsia="Times New Roman" w:hAnsiTheme="majorHAnsi" w:cstheme="majorHAnsi"/>
          <w:sz w:val="24"/>
          <w:szCs w:val="24"/>
          <w:lang w:eastAsia="de-DE"/>
        </w:rPr>
        <w:t xml:space="preserve">Nach den Ansprachen gab es eine kleine Überraschung von den Vorständen für die Gäste. Endlich gab es wieder ein kleines Theaterstück „Engel Elias hat einen Wunsch“. Alle waren ein bisschen nervös aber es hat super geklappt. Die Rollen und </w:t>
      </w:r>
      <w:proofErr w:type="spellStart"/>
      <w:r>
        <w:rPr>
          <w:rFonts w:asciiTheme="majorHAnsi" w:eastAsia="Times New Roman" w:hAnsiTheme="majorHAnsi" w:cstheme="majorHAnsi"/>
          <w:sz w:val="24"/>
          <w:szCs w:val="24"/>
          <w:lang w:eastAsia="de-DE"/>
        </w:rPr>
        <w:t>Schauspieler</w:t>
      </w:r>
      <w:r w:rsidR="006A0219">
        <w:rPr>
          <w:rFonts w:asciiTheme="majorHAnsi" w:eastAsia="Times New Roman" w:hAnsiTheme="majorHAnsi" w:cstheme="majorHAnsi"/>
          <w:sz w:val="24"/>
          <w:szCs w:val="24"/>
          <w:lang w:eastAsia="de-DE"/>
        </w:rPr>
        <w:t>:innen</w:t>
      </w:r>
      <w:proofErr w:type="spellEnd"/>
      <w:r>
        <w:rPr>
          <w:rFonts w:asciiTheme="majorHAnsi" w:eastAsia="Times New Roman" w:hAnsiTheme="majorHAnsi" w:cstheme="majorHAnsi"/>
          <w:sz w:val="24"/>
          <w:szCs w:val="24"/>
          <w:lang w:eastAsia="de-DE"/>
        </w:rPr>
        <w:t xml:space="preserve"> waren: Engel: Gerlinde Paris, Hl. Petrus: Kurt Rieser, Nikolaus: Andrea Rieser, </w:t>
      </w:r>
      <w:r w:rsidR="006A0219">
        <w:rPr>
          <w:rFonts w:asciiTheme="majorHAnsi" w:eastAsia="Times New Roman" w:hAnsiTheme="majorHAnsi" w:cstheme="majorHAnsi"/>
          <w:sz w:val="24"/>
          <w:szCs w:val="24"/>
          <w:lang w:eastAsia="de-DE"/>
        </w:rPr>
        <w:t xml:space="preserve">Frau mit Hund: Mariya </w:t>
      </w:r>
      <w:proofErr w:type="spellStart"/>
      <w:r w:rsidR="000E60A5">
        <w:rPr>
          <w:rFonts w:asciiTheme="majorHAnsi" w:eastAsia="Times New Roman" w:hAnsiTheme="majorHAnsi" w:cstheme="majorHAnsi"/>
          <w:sz w:val="24"/>
          <w:szCs w:val="24"/>
          <w:lang w:eastAsia="de-DE"/>
        </w:rPr>
        <w:t>M</w:t>
      </w:r>
      <w:r w:rsidR="006A0219">
        <w:rPr>
          <w:rFonts w:asciiTheme="majorHAnsi" w:eastAsia="Times New Roman" w:hAnsiTheme="majorHAnsi" w:cstheme="majorHAnsi"/>
          <w:sz w:val="24"/>
          <w:szCs w:val="24"/>
          <w:lang w:eastAsia="de-DE"/>
        </w:rPr>
        <w:t>enner</w:t>
      </w:r>
      <w:proofErr w:type="spellEnd"/>
      <w:r w:rsidR="006A0219">
        <w:rPr>
          <w:rFonts w:asciiTheme="majorHAnsi" w:eastAsia="Times New Roman" w:hAnsiTheme="majorHAnsi" w:cstheme="majorHAnsi"/>
          <w:sz w:val="24"/>
          <w:szCs w:val="24"/>
          <w:lang w:eastAsia="de-DE"/>
        </w:rPr>
        <w:t xml:space="preserve">, </w:t>
      </w:r>
      <w:r>
        <w:rPr>
          <w:rFonts w:asciiTheme="majorHAnsi" w:eastAsia="Times New Roman" w:hAnsiTheme="majorHAnsi" w:cstheme="majorHAnsi"/>
          <w:sz w:val="24"/>
          <w:szCs w:val="24"/>
          <w:lang w:eastAsia="de-DE"/>
        </w:rPr>
        <w:t xml:space="preserve">Mädchen: Jasmin Hackl, Sandmann: Josipa Karaca, Mutter: Andrea Novotny. Die Gäste waren begeistert und wir auch. </w:t>
      </w:r>
      <w:r w:rsidR="006A0219">
        <w:rPr>
          <w:rFonts w:asciiTheme="majorHAnsi" w:eastAsia="Times New Roman" w:hAnsiTheme="majorHAnsi" w:cstheme="majorHAnsi"/>
          <w:sz w:val="24"/>
          <w:szCs w:val="24"/>
          <w:lang w:eastAsia="de-DE"/>
        </w:rPr>
        <w:t>Selbstverständlich haben wir danach traditionell</w:t>
      </w:r>
      <w:r>
        <w:rPr>
          <w:rFonts w:asciiTheme="majorHAnsi" w:eastAsia="Times New Roman" w:hAnsiTheme="majorHAnsi" w:cstheme="majorHAnsi"/>
          <w:sz w:val="24"/>
          <w:szCs w:val="24"/>
          <w:lang w:eastAsia="de-DE"/>
        </w:rPr>
        <w:t xml:space="preserve"> „Stille Nacht – Heilige Nacht“ gemeinsam gebärd</w:t>
      </w:r>
      <w:r w:rsidR="006A0219">
        <w:rPr>
          <w:rFonts w:asciiTheme="majorHAnsi" w:eastAsia="Times New Roman" w:hAnsiTheme="majorHAnsi" w:cstheme="majorHAnsi"/>
          <w:sz w:val="24"/>
          <w:szCs w:val="24"/>
          <w:lang w:eastAsia="de-DE"/>
        </w:rPr>
        <w:t xml:space="preserve">et </w:t>
      </w:r>
      <w:r>
        <w:rPr>
          <w:rFonts w:asciiTheme="majorHAnsi" w:eastAsia="Times New Roman" w:hAnsiTheme="majorHAnsi" w:cstheme="majorHAnsi"/>
          <w:sz w:val="24"/>
          <w:szCs w:val="24"/>
          <w:lang w:eastAsia="de-DE"/>
        </w:rPr>
        <w:t xml:space="preserve">und alle haben mitgemacht. </w:t>
      </w:r>
    </w:p>
    <w:p w14:paraId="3BA20873" w14:textId="01ACB009" w:rsidR="006A0219" w:rsidRDefault="001B64D6" w:rsidP="00BD562E">
      <w:pPr>
        <w:spacing w:before="100" w:beforeAutospacing="1" w:after="100" w:afterAutospacing="1" w:line="240" w:lineRule="auto"/>
        <w:jc w:val="both"/>
        <w:rPr>
          <w:rFonts w:asciiTheme="majorHAnsi" w:eastAsia="Times New Roman" w:hAnsiTheme="majorHAnsi" w:cstheme="majorHAnsi"/>
          <w:sz w:val="24"/>
          <w:szCs w:val="24"/>
          <w:lang w:eastAsia="de-DE"/>
        </w:rPr>
      </w:pPr>
      <w:r>
        <w:rPr>
          <w:rFonts w:asciiTheme="majorHAnsi" w:eastAsia="Times New Roman" w:hAnsiTheme="majorHAnsi" w:cstheme="majorHAnsi"/>
          <w:sz w:val="24"/>
          <w:szCs w:val="24"/>
          <w:lang w:eastAsia="de-DE"/>
        </w:rPr>
        <w:t xml:space="preserve">Nach dem offiziellen Programm gab es am Abend reichlich zu Essen vom Catering Klotz, die uns sehr gut verköstigt haben. </w:t>
      </w:r>
      <w:r w:rsidR="006A0219">
        <w:rPr>
          <w:rFonts w:asciiTheme="majorHAnsi" w:eastAsia="Times New Roman" w:hAnsiTheme="majorHAnsi" w:cstheme="majorHAnsi"/>
          <w:sz w:val="24"/>
          <w:szCs w:val="24"/>
          <w:lang w:eastAsia="de-DE"/>
        </w:rPr>
        <w:t xml:space="preserve">Als </w:t>
      </w:r>
      <w:r>
        <w:rPr>
          <w:rFonts w:asciiTheme="majorHAnsi" w:eastAsia="Times New Roman" w:hAnsiTheme="majorHAnsi" w:cstheme="majorHAnsi"/>
          <w:sz w:val="24"/>
          <w:szCs w:val="24"/>
          <w:lang w:eastAsia="de-DE"/>
        </w:rPr>
        <w:t>Essenauswahl</w:t>
      </w:r>
      <w:r w:rsidR="006A0219">
        <w:rPr>
          <w:rFonts w:asciiTheme="majorHAnsi" w:eastAsia="Times New Roman" w:hAnsiTheme="majorHAnsi" w:cstheme="majorHAnsi"/>
          <w:sz w:val="24"/>
          <w:szCs w:val="24"/>
          <w:lang w:eastAsia="de-DE"/>
        </w:rPr>
        <w:t xml:space="preserve"> gab es</w:t>
      </w:r>
      <w:r>
        <w:rPr>
          <w:rFonts w:asciiTheme="majorHAnsi" w:eastAsia="Times New Roman" w:hAnsiTheme="majorHAnsi" w:cstheme="majorHAnsi"/>
          <w:sz w:val="24"/>
          <w:szCs w:val="24"/>
          <w:lang w:eastAsia="de-DE"/>
        </w:rPr>
        <w:t>: Schweinsmedaillons mit Spätzle und Gemüse, Hühnergeschnetzeltes mit Reis, Käsespätzle mit Krautsalat oder Schnitzelsemmel.</w:t>
      </w:r>
      <w:r w:rsidR="006A0219">
        <w:rPr>
          <w:rFonts w:asciiTheme="majorHAnsi" w:eastAsia="Times New Roman" w:hAnsiTheme="majorHAnsi" w:cstheme="majorHAnsi"/>
          <w:sz w:val="24"/>
          <w:szCs w:val="24"/>
          <w:lang w:eastAsia="de-DE"/>
        </w:rPr>
        <w:t xml:space="preserve"> </w:t>
      </w:r>
      <w:r>
        <w:rPr>
          <w:rFonts w:asciiTheme="majorHAnsi" w:eastAsia="Times New Roman" w:hAnsiTheme="majorHAnsi" w:cstheme="majorHAnsi"/>
          <w:sz w:val="24"/>
          <w:szCs w:val="24"/>
          <w:lang w:eastAsia="de-DE"/>
        </w:rPr>
        <w:t>Danach haben viele</w:t>
      </w:r>
      <w:r w:rsidR="00086455">
        <w:rPr>
          <w:rFonts w:asciiTheme="majorHAnsi" w:eastAsia="Times New Roman" w:hAnsiTheme="majorHAnsi" w:cstheme="majorHAnsi"/>
          <w:sz w:val="24"/>
          <w:szCs w:val="24"/>
          <w:lang w:eastAsia="de-DE"/>
        </w:rPr>
        <w:t xml:space="preserve"> </w:t>
      </w:r>
      <w:r>
        <w:rPr>
          <w:rFonts w:asciiTheme="majorHAnsi" w:eastAsia="Times New Roman" w:hAnsiTheme="majorHAnsi" w:cstheme="majorHAnsi"/>
          <w:sz w:val="24"/>
          <w:szCs w:val="24"/>
          <w:lang w:eastAsia="de-DE"/>
        </w:rPr>
        <w:t xml:space="preserve">die Bar gestürmt und „heiße Witwe“ zum bestverkauften </w:t>
      </w:r>
      <w:r w:rsidR="006A0219">
        <w:rPr>
          <w:rFonts w:asciiTheme="majorHAnsi" w:eastAsia="Times New Roman" w:hAnsiTheme="majorHAnsi" w:cstheme="majorHAnsi"/>
          <w:sz w:val="24"/>
          <w:szCs w:val="24"/>
          <w:lang w:eastAsia="de-DE"/>
        </w:rPr>
        <w:t>Getränk gemacht. Es war eine sehr stimmungsvolle Weihnachtsfeier mit sehr vielen lieben Menschen.</w:t>
      </w:r>
    </w:p>
    <w:p w14:paraId="40AA6E7D" w14:textId="69561222" w:rsidR="006A0219" w:rsidRDefault="006A0219" w:rsidP="00BD562E">
      <w:pPr>
        <w:spacing w:before="100" w:beforeAutospacing="1" w:after="100" w:afterAutospacing="1" w:line="240" w:lineRule="auto"/>
        <w:jc w:val="both"/>
        <w:rPr>
          <w:rFonts w:asciiTheme="majorHAnsi" w:eastAsia="Times New Roman" w:hAnsiTheme="majorHAnsi" w:cstheme="majorHAnsi"/>
          <w:sz w:val="24"/>
          <w:szCs w:val="24"/>
          <w:lang w:eastAsia="de-DE"/>
        </w:rPr>
      </w:pPr>
      <w:r>
        <w:rPr>
          <w:rFonts w:asciiTheme="majorHAnsi" w:eastAsia="Times New Roman" w:hAnsiTheme="majorHAnsi" w:cstheme="majorHAnsi"/>
          <w:sz w:val="24"/>
          <w:szCs w:val="24"/>
          <w:lang w:eastAsia="de-DE"/>
        </w:rPr>
        <w:t xml:space="preserve">Vielen Dank an alle fürs Zusammenhalten und Zusammenhelfen – das ist richtige Gehörlosenkultur und Gehörlosengemeinschaft. Frohe und friedliche Weihnachten und einen guten Rutsch ins neue Jahr 2023 wünscht euch das gesamte Team des Gehörlosenverein Innsbruck. </w:t>
      </w:r>
    </w:p>
    <w:p w14:paraId="1F7B4F7A" w14:textId="5C26341F" w:rsidR="006A0219" w:rsidRPr="00BD562E" w:rsidRDefault="006A0219" w:rsidP="00BD562E">
      <w:pPr>
        <w:spacing w:before="100" w:beforeAutospacing="1" w:after="100" w:afterAutospacing="1" w:line="240" w:lineRule="auto"/>
        <w:jc w:val="both"/>
        <w:rPr>
          <w:rFonts w:asciiTheme="majorHAnsi" w:eastAsia="Times New Roman" w:hAnsiTheme="majorHAnsi" w:cstheme="majorHAnsi"/>
          <w:sz w:val="24"/>
          <w:szCs w:val="24"/>
          <w:lang w:eastAsia="de-DE"/>
        </w:rPr>
      </w:pPr>
      <w:r>
        <w:rPr>
          <w:rFonts w:asciiTheme="majorHAnsi" w:eastAsia="Times New Roman" w:hAnsiTheme="majorHAnsi" w:cstheme="majorHAnsi"/>
          <w:sz w:val="24"/>
          <w:szCs w:val="24"/>
          <w:lang w:eastAsia="de-DE"/>
        </w:rPr>
        <w:lastRenderedPageBreak/>
        <w:t>Bericht: Josipa Karaca</w:t>
      </w:r>
    </w:p>
    <w:sectPr w:rsidR="006A0219" w:rsidRPr="00BD56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55"/>
    <w:rsid w:val="00086455"/>
    <w:rsid w:val="000E60A5"/>
    <w:rsid w:val="001B64D6"/>
    <w:rsid w:val="004457F0"/>
    <w:rsid w:val="006A0219"/>
    <w:rsid w:val="00854B35"/>
    <w:rsid w:val="00A0493A"/>
    <w:rsid w:val="00BD562E"/>
    <w:rsid w:val="00FE3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0849"/>
  <w15:chartTrackingRefBased/>
  <w15:docId w15:val="{171766B8-0503-457A-946C-8676821C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osi">
    <w:name w:val="Josi"/>
    <w:basedOn w:val="Standard"/>
    <w:qFormat/>
    <w:rsid w:val="004457F0"/>
    <w:pPr>
      <w:pBdr>
        <w:top w:val="single" w:sz="4" w:space="1" w:color="auto"/>
        <w:left w:val="single" w:sz="4" w:space="4" w:color="auto"/>
        <w:bottom w:val="single" w:sz="4" w:space="1" w:color="auto"/>
        <w:right w:val="single" w:sz="4" w:space="4" w:color="auto"/>
      </w:pBdr>
    </w:pPr>
    <w:rPr>
      <w:rFonts w:ascii="Abadi" w:hAnsi="Abadi"/>
      <w:sz w:val="36"/>
      <w:u w:val="single"/>
    </w:rPr>
  </w:style>
  <w:style w:type="paragraph" w:styleId="StandardWeb">
    <w:name w:val="Normal (Web)"/>
    <w:basedOn w:val="Standard"/>
    <w:uiPriority w:val="99"/>
    <w:semiHidden/>
    <w:unhideWhenUsed/>
    <w:rsid w:val="00854B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54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7895">
      <w:bodyDiv w:val="1"/>
      <w:marLeft w:val="0"/>
      <w:marRight w:val="0"/>
      <w:marTop w:val="0"/>
      <w:marBottom w:val="0"/>
      <w:divBdr>
        <w:top w:val="none" w:sz="0" w:space="0" w:color="auto"/>
        <w:left w:val="none" w:sz="0" w:space="0" w:color="auto"/>
        <w:bottom w:val="none" w:sz="0" w:space="0" w:color="auto"/>
        <w:right w:val="none" w:sz="0" w:space="0" w:color="auto"/>
      </w:divBdr>
      <w:divsChild>
        <w:div w:id="1585652023">
          <w:marLeft w:val="0"/>
          <w:marRight w:val="0"/>
          <w:marTop w:val="0"/>
          <w:marBottom w:val="0"/>
          <w:divBdr>
            <w:top w:val="none" w:sz="0" w:space="0" w:color="auto"/>
            <w:left w:val="none" w:sz="0" w:space="0" w:color="auto"/>
            <w:bottom w:val="none" w:sz="0" w:space="0" w:color="auto"/>
            <w:right w:val="none" w:sz="0" w:space="0" w:color="auto"/>
          </w:divBdr>
        </w:div>
        <w:div w:id="2031300421">
          <w:marLeft w:val="0"/>
          <w:marRight w:val="0"/>
          <w:marTop w:val="0"/>
          <w:marBottom w:val="0"/>
          <w:divBdr>
            <w:top w:val="none" w:sz="0" w:space="0" w:color="auto"/>
            <w:left w:val="none" w:sz="0" w:space="0" w:color="auto"/>
            <w:bottom w:val="none" w:sz="0" w:space="0" w:color="auto"/>
            <w:right w:val="none" w:sz="0" w:space="0" w:color="auto"/>
          </w:divBdr>
          <w:divsChild>
            <w:div w:id="387386952">
              <w:marLeft w:val="0"/>
              <w:marRight w:val="0"/>
              <w:marTop w:val="0"/>
              <w:marBottom w:val="0"/>
              <w:divBdr>
                <w:top w:val="none" w:sz="0" w:space="0" w:color="auto"/>
                <w:left w:val="none" w:sz="0" w:space="0" w:color="auto"/>
                <w:bottom w:val="none" w:sz="0" w:space="0" w:color="auto"/>
                <w:right w:val="none" w:sz="0" w:space="0" w:color="auto"/>
              </w:divBdr>
              <w:divsChild>
                <w:div w:id="13624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Karaca - KommBi</dc:creator>
  <cp:keywords/>
  <dc:description/>
  <cp:lastModifiedBy>Josipa Karaca - KommBi</cp:lastModifiedBy>
  <cp:revision>3</cp:revision>
  <dcterms:created xsi:type="dcterms:W3CDTF">2022-12-12T13:39:00Z</dcterms:created>
  <dcterms:modified xsi:type="dcterms:W3CDTF">2022-12-12T16:35:00Z</dcterms:modified>
</cp:coreProperties>
</file>